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47" w:rsidRDefault="00BA403A">
      <w:pPr>
        <w:jc w:val="right"/>
        <w:rPr>
          <w:rFonts w:hint="eastAsia"/>
          <w:sz w:val="22"/>
        </w:rPr>
      </w:pPr>
      <w:bookmarkStart w:id="0" w:name="_GoBack"/>
      <w:bookmarkEnd w:id="0"/>
      <w:r>
        <w:rPr>
          <w:rFonts w:hint="eastAsia"/>
          <w:sz w:val="22"/>
        </w:rPr>
        <w:t>令和</w:t>
      </w:r>
      <w:r w:rsidR="00296E47">
        <w:rPr>
          <w:rFonts w:hint="eastAsia"/>
          <w:sz w:val="22"/>
        </w:rPr>
        <w:t xml:space="preserve">　　年　　月　　日</w:t>
      </w:r>
    </w:p>
    <w:p w:rsidR="00296E47" w:rsidRDefault="00296E47">
      <w:pPr>
        <w:jc w:val="right"/>
        <w:rPr>
          <w:rFonts w:hint="eastAsia"/>
          <w:sz w:val="36"/>
        </w:rPr>
      </w:pPr>
    </w:p>
    <w:p w:rsidR="00296E47" w:rsidRDefault="00BA403A">
      <w:pPr>
        <w:jc w:val="center"/>
        <w:rPr>
          <w:rFonts w:hint="eastAsia"/>
          <w:sz w:val="36"/>
        </w:rPr>
      </w:pPr>
      <w:r>
        <w:rPr>
          <w:rFonts w:hint="eastAsia"/>
          <w:sz w:val="36"/>
        </w:rPr>
        <w:t>法第４３条</w:t>
      </w:r>
      <w:r w:rsidR="00296E47">
        <w:rPr>
          <w:rFonts w:hint="eastAsia"/>
          <w:sz w:val="36"/>
        </w:rPr>
        <w:t>承諾通路　申請書</w:t>
      </w:r>
    </w:p>
    <w:p w:rsidR="00296E47" w:rsidRDefault="00296E47">
      <w:pPr>
        <w:rPr>
          <w:rFonts w:hint="eastAsia"/>
          <w:sz w:val="20"/>
        </w:rPr>
      </w:pPr>
    </w:p>
    <w:p w:rsidR="00296E47" w:rsidRDefault="00296E47">
      <w:pPr>
        <w:jc w:val="right"/>
        <w:rPr>
          <w:rFonts w:hint="eastAsia"/>
          <w:sz w:val="16"/>
        </w:rPr>
      </w:pPr>
    </w:p>
    <w:p w:rsidR="00296E47" w:rsidRDefault="00296E47">
      <w:pPr>
        <w:jc w:val="right"/>
        <w:rPr>
          <w:rFonts w:hint="eastAsia"/>
          <w:sz w:val="22"/>
        </w:rPr>
      </w:pPr>
    </w:p>
    <w:p w:rsidR="00296E47" w:rsidRDefault="00296E47">
      <w:pPr>
        <w:rPr>
          <w:rFonts w:hint="eastAsia"/>
          <w:sz w:val="26"/>
        </w:rPr>
      </w:pPr>
      <w:r>
        <w:rPr>
          <w:rFonts w:hint="eastAsia"/>
          <w:sz w:val="26"/>
        </w:rPr>
        <w:t>久留米市長　　　　　　　　　殿</w:t>
      </w:r>
    </w:p>
    <w:p w:rsidR="00296E47" w:rsidRDefault="00296E47">
      <w:pPr>
        <w:rPr>
          <w:rFonts w:hint="eastAsia"/>
          <w:sz w:val="20"/>
        </w:rPr>
      </w:pPr>
    </w:p>
    <w:p w:rsidR="00296E47" w:rsidRDefault="00296E47">
      <w:pPr>
        <w:rPr>
          <w:rFonts w:hint="eastAsia"/>
        </w:rPr>
      </w:pPr>
    </w:p>
    <w:p w:rsidR="00296E47" w:rsidRDefault="00296E47">
      <w:pPr>
        <w:wordWrap w:val="0"/>
        <w:spacing w:line="360" w:lineRule="auto"/>
        <w:jc w:val="right"/>
        <w:rPr>
          <w:rFonts w:hint="eastAsia"/>
        </w:rPr>
      </w:pPr>
      <w:r>
        <w:rPr>
          <w:rFonts w:hint="eastAsia"/>
        </w:rPr>
        <w:t xml:space="preserve">申請者　　住所　　　　　　　　　　　　　　　　　　　　　</w:t>
      </w:r>
    </w:p>
    <w:p w:rsidR="00296E47" w:rsidRDefault="00296E47">
      <w:pPr>
        <w:wordWrap w:val="0"/>
        <w:spacing w:line="360" w:lineRule="auto"/>
        <w:jc w:val="right"/>
        <w:rPr>
          <w:rFonts w:hint="eastAsia"/>
        </w:rPr>
      </w:pPr>
      <w:r>
        <w:rPr>
          <w:rFonts w:hint="eastAsia"/>
        </w:rPr>
        <w:t xml:space="preserve">　　　　　氏名</w:t>
      </w:r>
      <w:r>
        <w:rPr>
          <w:rFonts w:hint="eastAsia"/>
          <w:u w:val="single"/>
        </w:rPr>
        <w:t xml:space="preserve">　　　　　　　　　　　　　　　　　　　</w:t>
      </w:r>
      <w:r>
        <w:rPr>
          <w:rFonts w:hint="eastAsia"/>
        </w:rPr>
        <w:t xml:space="preserve">印　</w:t>
      </w:r>
    </w:p>
    <w:p w:rsidR="00296E47" w:rsidRDefault="00296E47">
      <w:pPr>
        <w:wordWrap w:val="0"/>
        <w:spacing w:line="360" w:lineRule="auto"/>
        <w:jc w:val="right"/>
        <w:rPr>
          <w:rFonts w:hint="eastAsia"/>
        </w:rPr>
      </w:pPr>
      <w:r>
        <w:rPr>
          <w:rFonts w:hint="eastAsia"/>
        </w:rPr>
        <w:t xml:space="preserve">代理者　　住所　　　　　　　　　　　　　　　　　　　　　</w:t>
      </w:r>
    </w:p>
    <w:p w:rsidR="00296E47" w:rsidRDefault="00296E47">
      <w:pPr>
        <w:wordWrap w:val="0"/>
        <w:spacing w:line="360" w:lineRule="auto"/>
        <w:jc w:val="right"/>
        <w:rPr>
          <w:rFonts w:hint="eastAsia"/>
        </w:rPr>
      </w:pPr>
      <w:r>
        <w:rPr>
          <w:rFonts w:hint="eastAsia"/>
        </w:rPr>
        <w:t xml:space="preserve">　　　　　氏名</w:t>
      </w:r>
      <w:r>
        <w:rPr>
          <w:rFonts w:hint="eastAsia"/>
          <w:u w:val="single"/>
        </w:rPr>
        <w:t xml:space="preserve">　　　　　　　　　　　　　　　　　　　</w:t>
      </w:r>
      <w:r>
        <w:rPr>
          <w:rFonts w:hint="eastAsia"/>
        </w:rPr>
        <w:t xml:space="preserve">印　</w:t>
      </w:r>
    </w:p>
    <w:p w:rsidR="00296E47" w:rsidRDefault="00296E47">
      <w:pPr>
        <w:wordWrap w:val="0"/>
        <w:jc w:val="right"/>
        <w:rPr>
          <w:rFonts w:hint="eastAsia"/>
        </w:rPr>
      </w:pPr>
      <w:r>
        <w:rPr>
          <w:rFonts w:hint="eastAsia"/>
        </w:rPr>
        <w:t xml:space="preserve">（連絡先：　　　　　　　　　　　　　　）　　</w:t>
      </w:r>
    </w:p>
    <w:p w:rsidR="00296E47" w:rsidRDefault="00296E47">
      <w:pPr>
        <w:rPr>
          <w:rFonts w:hint="eastAsia"/>
          <w:sz w:val="21"/>
        </w:rPr>
      </w:pPr>
    </w:p>
    <w:p w:rsidR="00296E47" w:rsidRDefault="00296E47">
      <w:pPr>
        <w:pStyle w:val="a3"/>
        <w:rPr>
          <w:rFonts w:hint="eastAsia"/>
        </w:rPr>
      </w:pPr>
      <w:r>
        <w:rPr>
          <w:rFonts w:hint="eastAsia"/>
        </w:rPr>
        <w:t>久留米市　　　　　　町　　　　　　番地から　　　　　番地までの私道は、現況幅員が４メートル（以上・未満）であります。今後、私道に接し、建築物及び建築物に附属する門・塀等を築造する際は別添図書に示す承諾通路計画線を通路境界線とし、幅員４ｍを確保いたします。</w:t>
      </w:r>
    </w:p>
    <w:p w:rsidR="00296E47" w:rsidRDefault="00296E47">
      <w:pPr>
        <w:pStyle w:val="a3"/>
        <w:rPr>
          <w:rFonts w:hint="eastAsia"/>
          <w:sz w:val="22"/>
          <w:u w:val="double"/>
        </w:rPr>
      </w:pPr>
      <w:r>
        <w:rPr>
          <w:rFonts w:hint="eastAsia"/>
        </w:rPr>
        <w:t>なお、申請土地の所有権を第三者に移転する場合又は当該土地に借地権を設定する場合は、今回申請内容を当該第三者及び借地権者に継承することを誓約します。</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00"/>
        <w:gridCol w:w="6300"/>
        <w:gridCol w:w="1080"/>
      </w:tblGrid>
      <w:tr w:rsidR="00296E47">
        <w:tblPrEx>
          <w:tblCellMar>
            <w:top w:w="0" w:type="dxa"/>
            <w:bottom w:w="0" w:type="dxa"/>
          </w:tblCellMar>
        </w:tblPrEx>
        <w:trPr>
          <w:trHeight w:val="687"/>
        </w:trPr>
        <w:tc>
          <w:tcPr>
            <w:tcW w:w="2520" w:type="dxa"/>
            <w:gridSpan w:val="2"/>
            <w:tcBorders>
              <w:top w:val="single" w:sz="12" w:space="0" w:color="auto"/>
              <w:left w:val="single" w:sz="12" w:space="0" w:color="auto"/>
              <w:bottom w:val="single" w:sz="12" w:space="0" w:color="auto"/>
              <w:right w:val="single" w:sz="6" w:space="0" w:color="auto"/>
            </w:tcBorders>
            <w:vAlign w:val="center"/>
          </w:tcPr>
          <w:p w:rsidR="00296E47" w:rsidRDefault="00296E47">
            <w:pPr>
              <w:jc w:val="both"/>
              <w:rPr>
                <w:rFonts w:hint="eastAsia"/>
                <w:sz w:val="22"/>
              </w:rPr>
            </w:pPr>
            <w:r>
              <w:rPr>
                <w:rFonts w:hint="eastAsia"/>
                <w:sz w:val="22"/>
              </w:rPr>
              <w:t>関係土地番号</w:t>
            </w:r>
          </w:p>
          <w:p w:rsidR="00296E47" w:rsidRDefault="00296E47">
            <w:pPr>
              <w:jc w:val="both"/>
              <w:rPr>
                <w:rFonts w:hint="eastAsia"/>
                <w:sz w:val="22"/>
              </w:rPr>
            </w:pPr>
            <w:r>
              <w:rPr>
                <w:rFonts w:hint="eastAsia"/>
                <w:sz w:val="22"/>
              </w:rPr>
              <w:t>関係建物家屋番号</w:t>
            </w:r>
          </w:p>
        </w:tc>
        <w:tc>
          <w:tcPr>
            <w:tcW w:w="6300" w:type="dxa"/>
            <w:tcBorders>
              <w:top w:val="single" w:sz="12" w:space="0" w:color="auto"/>
              <w:left w:val="single" w:sz="6" w:space="0" w:color="auto"/>
              <w:bottom w:val="single" w:sz="12" w:space="0" w:color="auto"/>
              <w:right w:val="single" w:sz="6" w:space="0" w:color="auto"/>
            </w:tcBorders>
            <w:vAlign w:val="center"/>
          </w:tcPr>
          <w:p w:rsidR="00296E47" w:rsidRDefault="00296E47">
            <w:pPr>
              <w:jc w:val="both"/>
              <w:rPr>
                <w:rFonts w:hint="eastAsia"/>
                <w:sz w:val="22"/>
              </w:rPr>
            </w:pPr>
            <w:r>
              <w:rPr>
                <w:rFonts w:hint="eastAsia"/>
                <w:sz w:val="22"/>
              </w:rPr>
              <w:t>土地・建物所有者（又は権利者）の住所</w:t>
            </w:r>
          </w:p>
          <w:p w:rsidR="00296E47" w:rsidRDefault="00296E47">
            <w:pPr>
              <w:ind w:firstLine="3520"/>
              <w:jc w:val="both"/>
              <w:rPr>
                <w:rFonts w:hint="eastAsia"/>
                <w:sz w:val="22"/>
              </w:rPr>
            </w:pPr>
            <w:r>
              <w:rPr>
                <w:rFonts w:hint="eastAsia"/>
                <w:sz w:val="22"/>
              </w:rPr>
              <w:t>氏名</w:t>
            </w:r>
          </w:p>
        </w:tc>
        <w:tc>
          <w:tcPr>
            <w:tcW w:w="1080" w:type="dxa"/>
            <w:tcBorders>
              <w:top w:val="single" w:sz="12" w:space="0" w:color="auto"/>
              <w:left w:val="single" w:sz="6" w:space="0" w:color="auto"/>
              <w:bottom w:val="single" w:sz="12" w:space="0" w:color="auto"/>
              <w:right w:val="single" w:sz="12" w:space="0" w:color="auto"/>
            </w:tcBorders>
            <w:vAlign w:val="center"/>
          </w:tcPr>
          <w:p w:rsidR="00296E47" w:rsidRDefault="00296E47">
            <w:pPr>
              <w:jc w:val="center"/>
              <w:rPr>
                <w:rFonts w:hint="eastAsia"/>
                <w:sz w:val="22"/>
              </w:rPr>
            </w:pPr>
            <w:r>
              <w:rPr>
                <w:rFonts w:hint="eastAsia"/>
                <w:sz w:val="22"/>
              </w:rPr>
              <w:t>承諾印</w:t>
            </w:r>
          </w:p>
          <w:p w:rsidR="00296E47" w:rsidRDefault="00296E47">
            <w:pPr>
              <w:jc w:val="center"/>
              <w:rPr>
                <w:rFonts w:hint="eastAsia"/>
                <w:sz w:val="22"/>
              </w:rPr>
            </w:pPr>
            <w:r>
              <w:rPr>
                <w:rFonts w:hint="eastAsia"/>
                <w:sz w:val="22"/>
              </w:rPr>
              <w:t>（実印）</w:t>
            </w:r>
          </w:p>
        </w:tc>
      </w:tr>
      <w:tr w:rsidR="00296E47">
        <w:tblPrEx>
          <w:tblCellMar>
            <w:top w:w="0" w:type="dxa"/>
            <w:bottom w:w="0" w:type="dxa"/>
          </w:tblCellMar>
        </w:tblPrEx>
        <w:trPr>
          <w:cantSplit/>
          <w:trHeight w:val="510"/>
        </w:trPr>
        <w:tc>
          <w:tcPr>
            <w:tcW w:w="720" w:type="dxa"/>
            <w:vMerge w:val="restart"/>
            <w:tcBorders>
              <w:top w:val="single" w:sz="12" w:space="0" w:color="auto"/>
              <w:left w:val="single" w:sz="12" w:space="0" w:color="auto"/>
              <w:bottom w:val="single" w:sz="6" w:space="0" w:color="auto"/>
              <w:right w:val="single" w:sz="6" w:space="0" w:color="auto"/>
            </w:tcBorders>
            <w:vAlign w:val="center"/>
          </w:tcPr>
          <w:p w:rsidR="00296E47" w:rsidRDefault="00296E47">
            <w:pPr>
              <w:spacing w:line="360" w:lineRule="auto"/>
              <w:jc w:val="center"/>
              <w:rPr>
                <w:rFonts w:hint="eastAsia"/>
                <w:sz w:val="22"/>
              </w:rPr>
            </w:pPr>
            <w:r>
              <w:rPr>
                <w:rFonts w:hint="eastAsia"/>
                <w:sz w:val="22"/>
              </w:rPr>
              <w:t>土地</w:t>
            </w:r>
          </w:p>
          <w:p w:rsidR="00296E47" w:rsidRDefault="00296E47">
            <w:pPr>
              <w:jc w:val="center"/>
              <w:rPr>
                <w:rFonts w:hint="eastAsia"/>
                <w:sz w:val="22"/>
              </w:rPr>
            </w:pPr>
            <w:r>
              <w:rPr>
                <w:rFonts w:hint="eastAsia"/>
                <w:sz w:val="22"/>
              </w:rPr>
              <w:t>建物</w:t>
            </w:r>
          </w:p>
        </w:tc>
        <w:tc>
          <w:tcPr>
            <w:tcW w:w="1800" w:type="dxa"/>
            <w:vMerge w:val="restart"/>
            <w:tcBorders>
              <w:top w:val="single" w:sz="12"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single" w:sz="12" w:space="0" w:color="auto"/>
              <w:left w:val="single" w:sz="6" w:space="0" w:color="auto"/>
              <w:bottom w:val="dotted" w:sz="4" w:space="0" w:color="auto"/>
              <w:right w:val="single" w:sz="6" w:space="0" w:color="auto"/>
            </w:tcBorders>
          </w:tcPr>
          <w:p w:rsidR="00296E47" w:rsidRDefault="00296E47">
            <w:pPr>
              <w:rPr>
                <w:rFonts w:hint="eastAsia"/>
                <w:sz w:val="22"/>
              </w:rPr>
            </w:pPr>
          </w:p>
        </w:tc>
        <w:tc>
          <w:tcPr>
            <w:tcW w:w="1080" w:type="dxa"/>
            <w:vMerge w:val="restart"/>
            <w:tcBorders>
              <w:top w:val="single" w:sz="12"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tcBorders>
              <w:top w:val="single" w:sz="6" w:space="0" w:color="auto"/>
              <w:left w:val="single" w:sz="12" w:space="0" w:color="auto"/>
              <w:bottom w:val="single" w:sz="6" w:space="0" w:color="auto"/>
              <w:right w:val="single" w:sz="6" w:space="0" w:color="auto"/>
            </w:tcBorders>
            <w:vAlign w:val="center"/>
          </w:tcPr>
          <w:p w:rsidR="00296E47" w:rsidRDefault="00296E47">
            <w:pPr>
              <w:spacing w:line="360" w:lineRule="auto"/>
              <w:jc w:val="center"/>
              <w:rPr>
                <w:rFonts w:hint="eastAsia"/>
                <w:sz w:val="22"/>
              </w:rPr>
            </w:pPr>
          </w:p>
        </w:tc>
        <w:tc>
          <w:tcPr>
            <w:tcW w:w="1800" w:type="dxa"/>
            <w:vMerge/>
            <w:tcBorders>
              <w:top w:val="single" w:sz="6"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dotted" w:sz="4"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1080" w:type="dxa"/>
            <w:vMerge/>
            <w:tcBorders>
              <w:top w:val="single" w:sz="6"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62"/>
        </w:trPr>
        <w:tc>
          <w:tcPr>
            <w:tcW w:w="720" w:type="dxa"/>
            <w:vMerge w:val="restart"/>
            <w:tcBorders>
              <w:top w:val="single" w:sz="6" w:space="0" w:color="auto"/>
              <w:left w:val="single" w:sz="12" w:space="0" w:color="auto"/>
              <w:right w:val="single" w:sz="6" w:space="0" w:color="auto"/>
            </w:tcBorders>
            <w:vAlign w:val="center"/>
          </w:tcPr>
          <w:p w:rsidR="00296E47" w:rsidRDefault="00296E47">
            <w:pPr>
              <w:spacing w:line="360" w:lineRule="auto"/>
              <w:jc w:val="center"/>
              <w:rPr>
                <w:rFonts w:hint="eastAsia"/>
                <w:sz w:val="22"/>
              </w:rPr>
            </w:pPr>
            <w:r>
              <w:rPr>
                <w:rFonts w:hint="eastAsia"/>
                <w:sz w:val="22"/>
              </w:rPr>
              <w:t>土地</w:t>
            </w:r>
          </w:p>
          <w:p w:rsidR="00296E47" w:rsidRDefault="00296E47">
            <w:pPr>
              <w:jc w:val="center"/>
              <w:rPr>
                <w:rFonts w:hint="eastAsia"/>
                <w:sz w:val="22"/>
              </w:rPr>
            </w:pPr>
            <w:r>
              <w:rPr>
                <w:rFonts w:hint="eastAsia"/>
                <w:sz w:val="22"/>
              </w:rPr>
              <w:t>建物</w:t>
            </w:r>
          </w:p>
        </w:tc>
        <w:tc>
          <w:tcPr>
            <w:tcW w:w="1800" w:type="dxa"/>
            <w:vMerge w:val="restart"/>
            <w:tcBorders>
              <w:top w:val="single" w:sz="6" w:space="0" w:color="auto"/>
              <w:left w:val="single" w:sz="6" w:space="0" w:color="auto"/>
              <w:right w:val="single" w:sz="6" w:space="0" w:color="auto"/>
            </w:tcBorders>
          </w:tcPr>
          <w:p w:rsidR="00296E47" w:rsidRDefault="00296E47">
            <w:pPr>
              <w:rPr>
                <w:rFonts w:hint="eastAsia"/>
                <w:sz w:val="22"/>
              </w:rPr>
            </w:pPr>
          </w:p>
        </w:tc>
        <w:tc>
          <w:tcPr>
            <w:tcW w:w="6300" w:type="dxa"/>
            <w:tcBorders>
              <w:top w:val="single" w:sz="6" w:space="0" w:color="auto"/>
              <w:left w:val="single" w:sz="6" w:space="0" w:color="auto"/>
              <w:bottom w:val="dotted" w:sz="4" w:space="0" w:color="auto"/>
              <w:right w:val="single" w:sz="6" w:space="0" w:color="auto"/>
            </w:tcBorders>
          </w:tcPr>
          <w:p w:rsidR="00296E47" w:rsidRDefault="00296E47">
            <w:pPr>
              <w:rPr>
                <w:rFonts w:hint="eastAsia"/>
                <w:sz w:val="22"/>
              </w:rPr>
            </w:pPr>
          </w:p>
        </w:tc>
        <w:tc>
          <w:tcPr>
            <w:tcW w:w="1080" w:type="dxa"/>
            <w:vMerge w:val="restart"/>
            <w:tcBorders>
              <w:top w:val="single" w:sz="6" w:space="0" w:color="auto"/>
              <w:left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20"/>
        </w:trPr>
        <w:tc>
          <w:tcPr>
            <w:tcW w:w="720" w:type="dxa"/>
            <w:vMerge/>
            <w:tcBorders>
              <w:left w:val="single" w:sz="12" w:space="0" w:color="auto"/>
              <w:bottom w:val="single" w:sz="6" w:space="0" w:color="auto"/>
              <w:right w:val="single" w:sz="6" w:space="0" w:color="auto"/>
            </w:tcBorders>
            <w:vAlign w:val="center"/>
          </w:tcPr>
          <w:p w:rsidR="00296E47" w:rsidRDefault="00296E47">
            <w:pPr>
              <w:spacing w:line="360" w:lineRule="auto"/>
              <w:jc w:val="center"/>
              <w:rPr>
                <w:rFonts w:hint="eastAsia"/>
                <w:sz w:val="22"/>
              </w:rPr>
            </w:pPr>
          </w:p>
        </w:tc>
        <w:tc>
          <w:tcPr>
            <w:tcW w:w="1800" w:type="dxa"/>
            <w:vMerge/>
            <w:tcBorders>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dotted" w:sz="4"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1080" w:type="dxa"/>
            <w:vMerge/>
            <w:tcBorders>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val="restart"/>
            <w:tcBorders>
              <w:top w:val="single" w:sz="6" w:space="0" w:color="auto"/>
              <w:left w:val="single" w:sz="12" w:space="0" w:color="auto"/>
              <w:bottom w:val="single" w:sz="6" w:space="0" w:color="auto"/>
              <w:right w:val="single" w:sz="6" w:space="0" w:color="auto"/>
            </w:tcBorders>
            <w:vAlign w:val="center"/>
          </w:tcPr>
          <w:p w:rsidR="00296E47" w:rsidRDefault="00296E47">
            <w:pPr>
              <w:spacing w:line="360" w:lineRule="auto"/>
              <w:jc w:val="center"/>
              <w:rPr>
                <w:rFonts w:hint="eastAsia"/>
                <w:sz w:val="22"/>
              </w:rPr>
            </w:pPr>
            <w:r>
              <w:rPr>
                <w:rFonts w:hint="eastAsia"/>
                <w:sz w:val="22"/>
              </w:rPr>
              <w:t>土地</w:t>
            </w:r>
          </w:p>
          <w:p w:rsidR="00296E47" w:rsidRDefault="00296E47">
            <w:pPr>
              <w:jc w:val="center"/>
              <w:rPr>
                <w:rFonts w:hint="eastAsia"/>
                <w:sz w:val="22"/>
              </w:rPr>
            </w:pPr>
            <w:r>
              <w:rPr>
                <w:rFonts w:hint="eastAsia"/>
                <w:sz w:val="22"/>
              </w:rPr>
              <w:t>建物</w:t>
            </w:r>
          </w:p>
        </w:tc>
        <w:tc>
          <w:tcPr>
            <w:tcW w:w="1800" w:type="dxa"/>
            <w:vMerge w:val="restart"/>
            <w:tcBorders>
              <w:top w:val="single" w:sz="6"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single" w:sz="6" w:space="0" w:color="auto"/>
              <w:left w:val="single" w:sz="6" w:space="0" w:color="auto"/>
              <w:bottom w:val="dotted" w:sz="4" w:space="0" w:color="auto"/>
              <w:right w:val="single" w:sz="6" w:space="0" w:color="auto"/>
            </w:tcBorders>
          </w:tcPr>
          <w:p w:rsidR="00296E47" w:rsidRDefault="00296E47">
            <w:pPr>
              <w:rPr>
                <w:rFonts w:hint="eastAsia"/>
                <w:sz w:val="22"/>
              </w:rPr>
            </w:pPr>
          </w:p>
        </w:tc>
        <w:tc>
          <w:tcPr>
            <w:tcW w:w="1080" w:type="dxa"/>
            <w:vMerge w:val="restart"/>
            <w:tcBorders>
              <w:top w:val="single" w:sz="6"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tcBorders>
              <w:top w:val="single" w:sz="6" w:space="0" w:color="auto"/>
              <w:left w:val="single" w:sz="12" w:space="0" w:color="auto"/>
              <w:bottom w:val="single" w:sz="6" w:space="0" w:color="auto"/>
              <w:right w:val="single" w:sz="6" w:space="0" w:color="auto"/>
            </w:tcBorders>
            <w:vAlign w:val="center"/>
          </w:tcPr>
          <w:p w:rsidR="00296E47" w:rsidRDefault="00296E47">
            <w:pPr>
              <w:jc w:val="center"/>
              <w:rPr>
                <w:rFonts w:hint="eastAsia"/>
                <w:sz w:val="22"/>
              </w:rPr>
            </w:pPr>
          </w:p>
        </w:tc>
        <w:tc>
          <w:tcPr>
            <w:tcW w:w="1800" w:type="dxa"/>
            <w:vMerge/>
            <w:tcBorders>
              <w:top w:val="single" w:sz="6"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dotted" w:sz="4"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1080" w:type="dxa"/>
            <w:vMerge/>
            <w:tcBorders>
              <w:top w:val="single" w:sz="6"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val="restart"/>
            <w:tcBorders>
              <w:top w:val="single" w:sz="6" w:space="0" w:color="auto"/>
              <w:left w:val="single" w:sz="12" w:space="0" w:color="auto"/>
              <w:bottom w:val="single" w:sz="6" w:space="0" w:color="auto"/>
              <w:right w:val="single" w:sz="6" w:space="0" w:color="auto"/>
            </w:tcBorders>
            <w:vAlign w:val="center"/>
          </w:tcPr>
          <w:p w:rsidR="00296E47" w:rsidRDefault="00296E47">
            <w:pPr>
              <w:spacing w:line="360" w:lineRule="auto"/>
              <w:jc w:val="center"/>
              <w:rPr>
                <w:rFonts w:hint="eastAsia"/>
                <w:sz w:val="22"/>
              </w:rPr>
            </w:pPr>
            <w:r>
              <w:rPr>
                <w:rFonts w:hint="eastAsia"/>
                <w:sz w:val="22"/>
              </w:rPr>
              <w:t>土地</w:t>
            </w:r>
          </w:p>
          <w:p w:rsidR="00296E47" w:rsidRDefault="00296E47">
            <w:pPr>
              <w:jc w:val="center"/>
              <w:rPr>
                <w:rFonts w:hint="eastAsia"/>
                <w:sz w:val="22"/>
              </w:rPr>
            </w:pPr>
            <w:r>
              <w:rPr>
                <w:rFonts w:hint="eastAsia"/>
                <w:sz w:val="22"/>
              </w:rPr>
              <w:t>建物</w:t>
            </w:r>
          </w:p>
        </w:tc>
        <w:tc>
          <w:tcPr>
            <w:tcW w:w="1800" w:type="dxa"/>
            <w:vMerge w:val="restart"/>
            <w:tcBorders>
              <w:top w:val="single" w:sz="6"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single" w:sz="6" w:space="0" w:color="auto"/>
              <w:left w:val="single" w:sz="6" w:space="0" w:color="auto"/>
              <w:bottom w:val="dotted" w:sz="4" w:space="0" w:color="auto"/>
              <w:right w:val="single" w:sz="6" w:space="0" w:color="auto"/>
            </w:tcBorders>
          </w:tcPr>
          <w:p w:rsidR="00296E47" w:rsidRDefault="00296E47">
            <w:pPr>
              <w:rPr>
                <w:rFonts w:hint="eastAsia"/>
                <w:sz w:val="22"/>
              </w:rPr>
            </w:pPr>
          </w:p>
        </w:tc>
        <w:tc>
          <w:tcPr>
            <w:tcW w:w="1080" w:type="dxa"/>
            <w:vMerge w:val="restart"/>
            <w:tcBorders>
              <w:top w:val="single" w:sz="6"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tcBorders>
              <w:top w:val="single" w:sz="6" w:space="0" w:color="auto"/>
              <w:left w:val="single" w:sz="12" w:space="0" w:color="auto"/>
              <w:bottom w:val="single" w:sz="6" w:space="0" w:color="auto"/>
              <w:right w:val="single" w:sz="6" w:space="0" w:color="auto"/>
            </w:tcBorders>
            <w:vAlign w:val="center"/>
          </w:tcPr>
          <w:p w:rsidR="00296E47" w:rsidRDefault="00296E47">
            <w:pPr>
              <w:jc w:val="center"/>
              <w:rPr>
                <w:rFonts w:hint="eastAsia"/>
                <w:sz w:val="22"/>
              </w:rPr>
            </w:pPr>
          </w:p>
        </w:tc>
        <w:tc>
          <w:tcPr>
            <w:tcW w:w="1800" w:type="dxa"/>
            <w:vMerge/>
            <w:tcBorders>
              <w:top w:val="single" w:sz="6"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dotted" w:sz="4"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1080" w:type="dxa"/>
            <w:vMerge/>
            <w:tcBorders>
              <w:top w:val="single" w:sz="6"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val="restart"/>
            <w:tcBorders>
              <w:top w:val="single" w:sz="6" w:space="0" w:color="auto"/>
              <w:left w:val="single" w:sz="12" w:space="0" w:color="auto"/>
              <w:bottom w:val="single" w:sz="6" w:space="0" w:color="auto"/>
              <w:right w:val="single" w:sz="6" w:space="0" w:color="auto"/>
            </w:tcBorders>
            <w:vAlign w:val="center"/>
          </w:tcPr>
          <w:p w:rsidR="00296E47" w:rsidRDefault="00296E47">
            <w:pPr>
              <w:spacing w:line="360" w:lineRule="auto"/>
              <w:jc w:val="center"/>
              <w:rPr>
                <w:rFonts w:hint="eastAsia"/>
                <w:sz w:val="22"/>
              </w:rPr>
            </w:pPr>
            <w:r>
              <w:rPr>
                <w:rFonts w:hint="eastAsia"/>
                <w:sz w:val="22"/>
              </w:rPr>
              <w:t>土地</w:t>
            </w:r>
          </w:p>
          <w:p w:rsidR="00296E47" w:rsidRDefault="00296E47">
            <w:pPr>
              <w:jc w:val="center"/>
              <w:rPr>
                <w:rFonts w:hint="eastAsia"/>
                <w:sz w:val="22"/>
              </w:rPr>
            </w:pPr>
            <w:r>
              <w:rPr>
                <w:rFonts w:hint="eastAsia"/>
                <w:sz w:val="22"/>
              </w:rPr>
              <w:t>建物</w:t>
            </w:r>
          </w:p>
        </w:tc>
        <w:tc>
          <w:tcPr>
            <w:tcW w:w="1800" w:type="dxa"/>
            <w:vMerge w:val="restart"/>
            <w:tcBorders>
              <w:top w:val="single" w:sz="6"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single" w:sz="6" w:space="0" w:color="auto"/>
              <w:left w:val="single" w:sz="6" w:space="0" w:color="auto"/>
              <w:bottom w:val="dotted" w:sz="4" w:space="0" w:color="auto"/>
              <w:right w:val="single" w:sz="6" w:space="0" w:color="auto"/>
            </w:tcBorders>
          </w:tcPr>
          <w:p w:rsidR="00296E47" w:rsidRDefault="00296E47">
            <w:pPr>
              <w:rPr>
                <w:rFonts w:hint="eastAsia"/>
                <w:sz w:val="22"/>
              </w:rPr>
            </w:pPr>
          </w:p>
        </w:tc>
        <w:tc>
          <w:tcPr>
            <w:tcW w:w="1080" w:type="dxa"/>
            <w:vMerge w:val="restart"/>
            <w:tcBorders>
              <w:top w:val="single" w:sz="6"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tcBorders>
              <w:top w:val="single" w:sz="6" w:space="0" w:color="auto"/>
              <w:left w:val="single" w:sz="12" w:space="0" w:color="auto"/>
              <w:bottom w:val="single" w:sz="6" w:space="0" w:color="auto"/>
              <w:right w:val="single" w:sz="6" w:space="0" w:color="auto"/>
            </w:tcBorders>
            <w:vAlign w:val="center"/>
          </w:tcPr>
          <w:p w:rsidR="00296E47" w:rsidRDefault="00296E47">
            <w:pPr>
              <w:jc w:val="center"/>
              <w:rPr>
                <w:rFonts w:hint="eastAsia"/>
                <w:sz w:val="22"/>
              </w:rPr>
            </w:pPr>
          </w:p>
        </w:tc>
        <w:tc>
          <w:tcPr>
            <w:tcW w:w="1800" w:type="dxa"/>
            <w:vMerge/>
            <w:tcBorders>
              <w:top w:val="single" w:sz="6"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6300" w:type="dxa"/>
            <w:tcBorders>
              <w:top w:val="dotted" w:sz="4" w:space="0" w:color="auto"/>
              <w:left w:val="single" w:sz="6" w:space="0" w:color="auto"/>
              <w:bottom w:val="single" w:sz="6" w:space="0" w:color="auto"/>
              <w:right w:val="single" w:sz="6" w:space="0" w:color="auto"/>
            </w:tcBorders>
          </w:tcPr>
          <w:p w:rsidR="00296E47" w:rsidRDefault="00296E47">
            <w:pPr>
              <w:rPr>
                <w:rFonts w:hint="eastAsia"/>
                <w:sz w:val="22"/>
              </w:rPr>
            </w:pPr>
          </w:p>
        </w:tc>
        <w:tc>
          <w:tcPr>
            <w:tcW w:w="1080" w:type="dxa"/>
            <w:vMerge/>
            <w:tcBorders>
              <w:top w:val="single" w:sz="6" w:space="0" w:color="auto"/>
              <w:left w:val="single" w:sz="6" w:space="0" w:color="auto"/>
              <w:bottom w:val="single" w:sz="6"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val="restart"/>
            <w:tcBorders>
              <w:top w:val="single" w:sz="6" w:space="0" w:color="auto"/>
              <w:left w:val="single" w:sz="12" w:space="0" w:color="auto"/>
              <w:bottom w:val="single" w:sz="12" w:space="0" w:color="auto"/>
              <w:right w:val="single" w:sz="6" w:space="0" w:color="auto"/>
            </w:tcBorders>
            <w:vAlign w:val="center"/>
          </w:tcPr>
          <w:p w:rsidR="00296E47" w:rsidRDefault="00296E47">
            <w:pPr>
              <w:spacing w:line="360" w:lineRule="auto"/>
              <w:jc w:val="center"/>
              <w:rPr>
                <w:rFonts w:hint="eastAsia"/>
                <w:sz w:val="22"/>
              </w:rPr>
            </w:pPr>
            <w:r>
              <w:rPr>
                <w:rFonts w:hint="eastAsia"/>
                <w:sz w:val="22"/>
              </w:rPr>
              <w:t>土地</w:t>
            </w:r>
          </w:p>
          <w:p w:rsidR="00296E47" w:rsidRDefault="00296E47">
            <w:pPr>
              <w:jc w:val="center"/>
              <w:rPr>
                <w:rFonts w:hint="eastAsia"/>
                <w:sz w:val="22"/>
              </w:rPr>
            </w:pPr>
            <w:r>
              <w:rPr>
                <w:rFonts w:hint="eastAsia"/>
                <w:sz w:val="22"/>
              </w:rPr>
              <w:t>建物</w:t>
            </w:r>
          </w:p>
        </w:tc>
        <w:tc>
          <w:tcPr>
            <w:tcW w:w="1800" w:type="dxa"/>
            <w:vMerge w:val="restart"/>
            <w:tcBorders>
              <w:top w:val="single" w:sz="6" w:space="0" w:color="auto"/>
              <w:left w:val="single" w:sz="6" w:space="0" w:color="auto"/>
              <w:bottom w:val="single" w:sz="12" w:space="0" w:color="auto"/>
              <w:right w:val="single" w:sz="6" w:space="0" w:color="auto"/>
            </w:tcBorders>
          </w:tcPr>
          <w:p w:rsidR="00296E47" w:rsidRDefault="00296E47">
            <w:pPr>
              <w:rPr>
                <w:rFonts w:hint="eastAsia"/>
                <w:sz w:val="22"/>
              </w:rPr>
            </w:pPr>
          </w:p>
        </w:tc>
        <w:tc>
          <w:tcPr>
            <w:tcW w:w="6300" w:type="dxa"/>
            <w:tcBorders>
              <w:top w:val="single" w:sz="6" w:space="0" w:color="auto"/>
              <w:left w:val="single" w:sz="6" w:space="0" w:color="auto"/>
              <w:bottom w:val="dotted" w:sz="4" w:space="0" w:color="auto"/>
              <w:right w:val="single" w:sz="6" w:space="0" w:color="auto"/>
            </w:tcBorders>
          </w:tcPr>
          <w:p w:rsidR="00296E47" w:rsidRDefault="00296E47">
            <w:pPr>
              <w:rPr>
                <w:rFonts w:hint="eastAsia"/>
                <w:sz w:val="22"/>
              </w:rPr>
            </w:pPr>
          </w:p>
        </w:tc>
        <w:tc>
          <w:tcPr>
            <w:tcW w:w="1080" w:type="dxa"/>
            <w:vMerge w:val="restart"/>
            <w:tcBorders>
              <w:top w:val="single" w:sz="6" w:space="0" w:color="auto"/>
              <w:left w:val="single" w:sz="6" w:space="0" w:color="auto"/>
              <w:bottom w:val="single" w:sz="12" w:space="0" w:color="auto"/>
              <w:right w:val="single" w:sz="12" w:space="0" w:color="auto"/>
            </w:tcBorders>
          </w:tcPr>
          <w:p w:rsidR="00296E47" w:rsidRDefault="00296E47">
            <w:pPr>
              <w:rPr>
                <w:rFonts w:hint="eastAsia"/>
                <w:sz w:val="22"/>
              </w:rPr>
            </w:pPr>
          </w:p>
        </w:tc>
      </w:tr>
      <w:tr w:rsidR="00296E47">
        <w:tblPrEx>
          <w:tblCellMar>
            <w:top w:w="0" w:type="dxa"/>
            <w:bottom w:w="0" w:type="dxa"/>
          </w:tblCellMar>
        </w:tblPrEx>
        <w:trPr>
          <w:cantSplit/>
          <w:trHeight w:val="510"/>
        </w:trPr>
        <w:tc>
          <w:tcPr>
            <w:tcW w:w="720" w:type="dxa"/>
            <w:vMerge/>
            <w:tcBorders>
              <w:top w:val="single" w:sz="6" w:space="0" w:color="auto"/>
              <w:left w:val="single" w:sz="12" w:space="0" w:color="auto"/>
              <w:bottom w:val="single" w:sz="12" w:space="0" w:color="auto"/>
              <w:right w:val="single" w:sz="6" w:space="0" w:color="auto"/>
            </w:tcBorders>
            <w:vAlign w:val="center"/>
          </w:tcPr>
          <w:p w:rsidR="00296E47" w:rsidRDefault="00296E47">
            <w:pPr>
              <w:jc w:val="center"/>
              <w:rPr>
                <w:rFonts w:hint="eastAsia"/>
                <w:sz w:val="22"/>
              </w:rPr>
            </w:pPr>
          </w:p>
        </w:tc>
        <w:tc>
          <w:tcPr>
            <w:tcW w:w="1800" w:type="dxa"/>
            <w:vMerge/>
            <w:tcBorders>
              <w:top w:val="single" w:sz="6" w:space="0" w:color="auto"/>
              <w:left w:val="single" w:sz="6" w:space="0" w:color="auto"/>
              <w:bottom w:val="single" w:sz="12" w:space="0" w:color="auto"/>
              <w:right w:val="single" w:sz="6" w:space="0" w:color="auto"/>
            </w:tcBorders>
          </w:tcPr>
          <w:p w:rsidR="00296E47" w:rsidRDefault="00296E47">
            <w:pPr>
              <w:rPr>
                <w:rFonts w:hint="eastAsia"/>
                <w:sz w:val="22"/>
              </w:rPr>
            </w:pPr>
          </w:p>
        </w:tc>
        <w:tc>
          <w:tcPr>
            <w:tcW w:w="6300" w:type="dxa"/>
            <w:tcBorders>
              <w:top w:val="dotted" w:sz="4" w:space="0" w:color="auto"/>
              <w:left w:val="single" w:sz="6" w:space="0" w:color="auto"/>
              <w:bottom w:val="single" w:sz="12" w:space="0" w:color="auto"/>
            </w:tcBorders>
          </w:tcPr>
          <w:p w:rsidR="00296E47" w:rsidRDefault="00296E47">
            <w:pPr>
              <w:rPr>
                <w:rFonts w:hint="eastAsia"/>
                <w:sz w:val="22"/>
              </w:rPr>
            </w:pPr>
          </w:p>
        </w:tc>
        <w:tc>
          <w:tcPr>
            <w:tcW w:w="1080" w:type="dxa"/>
            <w:vMerge/>
            <w:tcBorders>
              <w:top w:val="single" w:sz="12" w:space="0" w:color="auto"/>
              <w:bottom w:val="single" w:sz="12" w:space="0" w:color="auto"/>
              <w:right w:val="single" w:sz="12" w:space="0" w:color="auto"/>
            </w:tcBorders>
          </w:tcPr>
          <w:p w:rsidR="00296E47" w:rsidRDefault="00296E47">
            <w:pPr>
              <w:rPr>
                <w:rFonts w:hint="eastAsia"/>
                <w:sz w:val="22"/>
              </w:rPr>
            </w:pPr>
          </w:p>
        </w:tc>
      </w:tr>
    </w:tbl>
    <w:p w:rsidR="00296E47" w:rsidRDefault="00296E47">
      <w:pPr>
        <w:rPr>
          <w:sz w:val="22"/>
        </w:rPr>
      </w:pPr>
    </w:p>
    <w:p w:rsidR="00296E47" w:rsidRDefault="00296E47">
      <w:pPr>
        <w:jc w:val="center"/>
        <w:rPr>
          <w:rFonts w:hint="eastAsia"/>
          <w:sz w:val="22"/>
        </w:rPr>
      </w:pPr>
      <w:r>
        <w:rPr>
          <w:sz w:val="22"/>
        </w:rPr>
        <w:br w:type="page"/>
      </w:r>
    </w:p>
    <w:p w:rsidR="00296E47" w:rsidRDefault="00296E47">
      <w:pPr>
        <w:jc w:val="center"/>
        <w:rPr>
          <w:rFonts w:hint="eastAsia"/>
          <w:b/>
          <w:bCs/>
          <w:sz w:val="32"/>
        </w:rPr>
      </w:pPr>
      <w:r>
        <w:rPr>
          <w:rFonts w:hint="eastAsia"/>
          <w:b/>
          <w:bCs/>
          <w:sz w:val="32"/>
        </w:rPr>
        <w:t>法第４３条承諾通路　申請書</w:t>
      </w:r>
    </w:p>
    <w:p w:rsidR="00296E47" w:rsidRDefault="00296E47">
      <w:pPr>
        <w:jc w:val="center"/>
        <w:rPr>
          <w:rFonts w:ascii="ＭＳ 明朝" w:hAnsi="ＭＳ 明朝" w:hint="eastAsia"/>
          <w:b/>
          <w:bCs/>
          <w:sz w:val="32"/>
        </w:rPr>
      </w:pPr>
      <w:r>
        <w:rPr>
          <w:rFonts w:ascii="ＭＳ 明朝" w:hAnsi="ＭＳ 明朝" w:hint="eastAsia"/>
          <w:b/>
          <w:bCs/>
          <w:sz w:val="32"/>
        </w:rPr>
        <w:t>添付図書</w:t>
      </w:r>
    </w:p>
    <w:p w:rsidR="00296E47" w:rsidRDefault="00296E47">
      <w:pPr>
        <w:jc w:val="center"/>
        <w:rPr>
          <w:rFonts w:ascii="ＭＳ 明朝" w:hAnsi="ＭＳ 明朝" w:hint="eastAsia"/>
          <w:b/>
          <w:bCs/>
          <w:sz w:val="32"/>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申請書</w:t>
      </w:r>
    </w:p>
    <w:p w:rsidR="00296E47" w:rsidRDefault="00296E47">
      <w:pPr>
        <w:numPr>
          <w:ilvl w:val="1"/>
          <w:numId w:val="1"/>
        </w:numPr>
        <w:rPr>
          <w:rFonts w:ascii="ＭＳ 明朝" w:hAnsi="ＭＳ 明朝" w:hint="eastAsia"/>
        </w:rPr>
      </w:pPr>
      <w:r>
        <w:rPr>
          <w:rFonts w:ascii="ＭＳ 明朝" w:hAnsi="ＭＳ 明朝" w:hint="eastAsia"/>
        </w:rPr>
        <w:t>申請者・代理者の住所氏名(認め印でも可)</w:t>
      </w:r>
    </w:p>
    <w:p w:rsidR="00296E47" w:rsidRDefault="00296E47">
      <w:pPr>
        <w:numPr>
          <w:ilvl w:val="1"/>
          <w:numId w:val="1"/>
        </w:numPr>
        <w:rPr>
          <w:rFonts w:ascii="ＭＳ 明朝" w:hAnsi="ＭＳ 明朝" w:hint="eastAsia"/>
        </w:rPr>
      </w:pPr>
      <w:r>
        <w:rPr>
          <w:rFonts w:ascii="ＭＳ 明朝" w:hAnsi="ＭＳ 明朝" w:hint="eastAsia"/>
        </w:rPr>
        <w:t>申請通路に含まれる土地の地番、関係土地・建物所有者住所氏名、承諾印（実印）</w:t>
      </w:r>
    </w:p>
    <w:p w:rsidR="00296E47" w:rsidRDefault="00296E47">
      <w:pPr>
        <w:ind w:left="420"/>
        <w:rPr>
          <w:rFonts w:ascii="ＭＳ 明朝" w:hAnsi="ＭＳ 明朝" w:hint="eastAsia"/>
        </w:rPr>
      </w:pPr>
    </w:p>
    <w:p w:rsidR="00296E47" w:rsidRDefault="00296E47">
      <w:pPr>
        <w:ind w:left="420"/>
        <w:rPr>
          <w:rFonts w:ascii="ＭＳ 明朝" w:hAnsi="ＭＳ 明朝" w:hint="eastAsia"/>
        </w:rPr>
      </w:pPr>
    </w:p>
    <w:p w:rsidR="00296E47" w:rsidRDefault="00296E47">
      <w:pPr>
        <w:ind w:left="420"/>
        <w:rPr>
          <w:rFonts w:ascii="ＭＳ 明朝" w:hAnsi="ＭＳ 明朝" w:hint="eastAsia"/>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印鑑証明書</w:t>
      </w:r>
    </w:p>
    <w:p w:rsidR="00296E47" w:rsidRDefault="00296E47">
      <w:pPr>
        <w:numPr>
          <w:ilvl w:val="1"/>
          <w:numId w:val="1"/>
        </w:numPr>
        <w:rPr>
          <w:rFonts w:ascii="ＭＳ 明朝" w:hAnsi="ＭＳ 明朝" w:hint="eastAsia"/>
        </w:rPr>
      </w:pPr>
      <w:r>
        <w:rPr>
          <w:rFonts w:ascii="ＭＳ 明朝" w:hAnsi="ＭＳ 明朝" w:hint="eastAsia"/>
        </w:rPr>
        <w:t>申請書の承諾印の印鑑証明書</w:t>
      </w:r>
    </w:p>
    <w:p w:rsidR="00296E47" w:rsidRDefault="00296E47">
      <w:pPr>
        <w:rPr>
          <w:rFonts w:ascii="ＭＳ 明朝" w:hAnsi="ＭＳ 明朝" w:hint="eastAsia"/>
          <w:b/>
          <w:bCs/>
        </w:rPr>
      </w:pPr>
    </w:p>
    <w:p w:rsidR="00296E47" w:rsidRDefault="00296E47">
      <w:pPr>
        <w:rPr>
          <w:rFonts w:ascii="ＭＳ 明朝" w:hAnsi="ＭＳ 明朝" w:hint="eastAsia"/>
          <w:b/>
          <w:bCs/>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附近見取図</w:t>
      </w:r>
    </w:p>
    <w:p w:rsidR="00296E47" w:rsidRDefault="00296E47">
      <w:pPr>
        <w:numPr>
          <w:ilvl w:val="1"/>
          <w:numId w:val="1"/>
        </w:numPr>
        <w:rPr>
          <w:rFonts w:ascii="ＭＳ 明朝" w:hAnsi="ＭＳ 明朝" w:hint="eastAsia"/>
        </w:rPr>
      </w:pPr>
      <w:r>
        <w:rPr>
          <w:rFonts w:ascii="ＭＳ 明朝" w:hAnsi="ＭＳ 明朝" w:hint="eastAsia"/>
        </w:rPr>
        <w:t>申請地を赤色、申請通路を黄色、申請通路が接続する法第４２条道路を緑色で着色し、「申請地」「承諾通路」「法第４２条道路」と明記すること。</w:t>
      </w:r>
    </w:p>
    <w:p w:rsidR="00296E47" w:rsidRDefault="00296E47">
      <w:pPr>
        <w:ind w:left="420"/>
        <w:rPr>
          <w:rFonts w:ascii="ＭＳ 明朝" w:hAnsi="ＭＳ 明朝" w:hint="eastAsia"/>
        </w:rPr>
      </w:pPr>
    </w:p>
    <w:p w:rsidR="00296E47" w:rsidRDefault="00296E47">
      <w:pPr>
        <w:ind w:left="420"/>
        <w:rPr>
          <w:rFonts w:ascii="ＭＳ 明朝" w:hAnsi="ＭＳ 明朝" w:hint="eastAsia"/>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申請地周囲の字図</w:t>
      </w:r>
    </w:p>
    <w:p w:rsidR="00296E47" w:rsidRDefault="00296E47">
      <w:pPr>
        <w:numPr>
          <w:ilvl w:val="1"/>
          <w:numId w:val="1"/>
        </w:numPr>
        <w:rPr>
          <w:rFonts w:ascii="ＭＳ 明朝" w:hAnsi="ＭＳ 明朝" w:hint="eastAsia"/>
        </w:rPr>
      </w:pPr>
      <w:r>
        <w:rPr>
          <w:rFonts w:ascii="ＭＳ 明朝" w:hAnsi="ＭＳ 明朝" w:hint="eastAsia"/>
        </w:rPr>
        <w:t>申請地を赤色、申請通路を黄色で着色すること。</w:t>
      </w:r>
    </w:p>
    <w:p w:rsidR="00296E47" w:rsidRDefault="00296E47">
      <w:pPr>
        <w:rPr>
          <w:rFonts w:ascii="ＭＳ 明朝" w:hAnsi="ＭＳ 明朝" w:hint="eastAsia"/>
          <w:b/>
          <w:bCs/>
          <w:sz w:val="28"/>
        </w:rPr>
      </w:pPr>
    </w:p>
    <w:p w:rsidR="00296E47" w:rsidRDefault="00296E47">
      <w:pPr>
        <w:rPr>
          <w:rFonts w:ascii="ＭＳ 明朝" w:hAnsi="ＭＳ 明朝" w:hint="eastAsia"/>
          <w:b/>
          <w:bCs/>
          <w:sz w:val="28"/>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関係土地・建物の証明書</w:t>
      </w:r>
    </w:p>
    <w:p w:rsidR="00296E47" w:rsidRDefault="00296E47">
      <w:pPr>
        <w:numPr>
          <w:ilvl w:val="1"/>
          <w:numId w:val="1"/>
        </w:numPr>
        <w:rPr>
          <w:rFonts w:ascii="ＭＳ 明朝" w:hAnsi="ＭＳ 明朝" w:hint="eastAsia"/>
        </w:rPr>
      </w:pPr>
      <w:r>
        <w:rPr>
          <w:rFonts w:ascii="ＭＳ 明朝" w:hAnsi="ＭＳ 明朝" w:hint="eastAsia"/>
        </w:rPr>
        <w:t>証明書は、全部事項証明書又は、要約書とする。</w:t>
      </w:r>
    </w:p>
    <w:p w:rsidR="00296E47" w:rsidRDefault="00296E47">
      <w:pPr>
        <w:ind w:left="420"/>
        <w:rPr>
          <w:rFonts w:ascii="ＭＳ 明朝" w:hAnsi="ＭＳ 明朝" w:hint="eastAsia"/>
        </w:rPr>
      </w:pPr>
    </w:p>
    <w:p w:rsidR="00296E47" w:rsidRDefault="00296E47">
      <w:pPr>
        <w:ind w:left="480" w:firstLine="240"/>
        <w:rPr>
          <w:rFonts w:ascii="ＭＳ 明朝" w:hAnsi="ＭＳ 明朝" w:hint="eastAsia"/>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承諾通路計画図及び所有者の承諾状況図</w:t>
      </w:r>
    </w:p>
    <w:p w:rsidR="00296E47" w:rsidRDefault="00296E47">
      <w:pPr>
        <w:numPr>
          <w:ilvl w:val="1"/>
          <w:numId w:val="1"/>
        </w:numPr>
        <w:rPr>
          <w:rFonts w:ascii="ＭＳ 明朝" w:hAnsi="ＭＳ 明朝" w:hint="eastAsia"/>
        </w:rPr>
      </w:pPr>
      <w:r>
        <w:rPr>
          <w:rFonts w:ascii="ＭＳ 明朝" w:hAnsi="ＭＳ 明朝" w:hint="eastAsia"/>
        </w:rPr>
        <w:t>縮尺・方位</w:t>
      </w:r>
    </w:p>
    <w:p w:rsidR="00296E47" w:rsidRDefault="00296E47">
      <w:pPr>
        <w:numPr>
          <w:ilvl w:val="1"/>
          <w:numId w:val="1"/>
        </w:numPr>
        <w:rPr>
          <w:rFonts w:ascii="ＭＳ 明朝" w:hAnsi="ＭＳ 明朝" w:hint="eastAsia"/>
        </w:rPr>
      </w:pPr>
      <w:r>
        <w:rPr>
          <w:rFonts w:ascii="ＭＳ 明朝" w:hAnsi="ＭＳ 明朝" w:hint="eastAsia"/>
        </w:rPr>
        <w:t>関係土地の地番及び土地・建物所有者、承諾状況</w:t>
      </w:r>
    </w:p>
    <w:p w:rsidR="00296E47" w:rsidRDefault="00296E47">
      <w:pPr>
        <w:numPr>
          <w:ilvl w:val="1"/>
          <w:numId w:val="1"/>
        </w:numPr>
        <w:rPr>
          <w:rFonts w:ascii="ＭＳ 明朝" w:hAnsi="ＭＳ 明朝" w:hint="eastAsia"/>
        </w:rPr>
      </w:pPr>
      <w:r>
        <w:rPr>
          <w:rFonts w:ascii="ＭＳ 明朝" w:hAnsi="ＭＳ 明朝" w:hint="eastAsia"/>
        </w:rPr>
        <w:t>現況有効通路幅員[黄色]</w:t>
      </w:r>
    </w:p>
    <w:p w:rsidR="00296E47" w:rsidRDefault="00296E47">
      <w:pPr>
        <w:numPr>
          <w:ilvl w:val="1"/>
          <w:numId w:val="1"/>
        </w:numPr>
        <w:rPr>
          <w:rFonts w:ascii="ＭＳ 明朝" w:hAnsi="ＭＳ 明朝" w:hint="eastAsia"/>
        </w:rPr>
      </w:pPr>
      <w:r>
        <w:rPr>
          <w:rFonts w:ascii="ＭＳ 明朝" w:hAnsi="ＭＳ 明朝" w:hint="eastAsia"/>
        </w:rPr>
        <w:t>申請時に現存する家屋・ブロック塀・生垣・側溝等の構造物の位置</w:t>
      </w:r>
    </w:p>
    <w:p w:rsidR="00296E47" w:rsidRDefault="00296E47">
      <w:pPr>
        <w:numPr>
          <w:ilvl w:val="1"/>
          <w:numId w:val="1"/>
        </w:numPr>
        <w:rPr>
          <w:rFonts w:ascii="ＭＳ 明朝" w:hAnsi="ＭＳ 明朝" w:hint="eastAsia"/>
        </w:rPr>
      </w:pPr>
      <w:r>
        <w:rPr>
          <w:rFonts w:ascii="ＭＳ 明朝" w:hAnsi="ＭＳ 明朝" w:hint="eastAsia"/>
        </w:rPr>
        <w:t>申請地[赤色]と現況通路部分の境界明示方法</w:t>
      </w:r>
    </w:p>
    <w:p w:rsidR="00296E47" w:rsidRDefault="00296E47">
      <w:pPr>
        <w:numPr>
          <w:ilvl w:val="1"/>
          <w:numId w:val="1"/>
        </w:numPr>
        <w:rPr>
          <w:rFonts w:ascii="ＭＳ 明朝" w:hAnsi="ＭＳ 明朝" w:hint="eastAsia"/>
        </w:rPr>
      </w:pPr>
      <w:r>
        <w:rPr>
          <w:rFonts w:ascii="ＭＳ 明朝" w:hAnsi="ＭＳ 明朝" w:hint="eastAsia"/>
        </w:rPr>
        <w:t>承諾通路計画線（幅員４ｍのセットバック計画線）[緑色]</w:t>
      </w:r>
    </w:p>
    <w:p w:rsidR="00296E47" w:rsidRDefault="00296E47">
      <w:pPr>
        <w:numPr>
          <w:ilvl w:val="1"/>
          <w:numId w:val="1"/>
        </w:numPr>
        <w:rPr>
          <w:rFonts w:ascii="ＭＳ 明朝" w:hAnsi="ＭＳ 明朝" w:hint="eastAsia"/>
        </w:rPr>
      </w:pPr>
      <w:r>
        <w:rPr>
          <w:rFonts w:ascii="ＭＳ 明朝" w:hAnsi="ＭＳ 明朝" w:hint="eastAsia"/>
        </w:rPr>
        <w:t>現況写真の撮影位置</w:t>
      </w:r>
    </w:p>
    <w:p w:rsidR="00296E47" w:rsidRDefault="00296E47">
      <w:pPr>
        <w:ind w:left="420"/>
        <w:jc w:val="right"/>
        <w:rPr>
          <w:rFonts w:ascii="ＭＳ 明朝" w:hAnsi="ＭＳ 明朝" w:hint="eastAsia"/>
        </w:rPr>
      </w:pPr>
      <w:r>
        <w:rPr>
          <w:rFonts w:ascii="ＭＳ 明朝" w:hAnsi="ＭＳ 明朝" w:hint="eastAsia"/>
        </w:rPr>
        <w:t>⇒</w:t>
      </w:r>
      <w:r w:rsidRPr="00BE71D4">
        <w:rPr>
          <w:rFonts w:ascii="ＭＳ 明朝" w:hAnsi="ＭＳ 明朝" w:hint="eastAsia"/>
        </w:rPr>
        <w:t>別添</w:t>
      </w:r>
      <w:r w:rsidRPr="00BE71D4">
        <w:rPr>
          <w:rFonts w:ascii="ＭＳ 明朝" w:hAnsi="ＭＳ 明朝" w:hint="eastAsia"/>
        </w:rPr>
        <w:t>参</w:t>
      </w:r>
      <w:r w:rsidRPr="00BE71D4">
        <w:rPr>
          <w:rFonts w:ascii="ＭＳ 明朝" w:hAnsi="ＭＳ 明朝" w:hint="eastAsia"/>
        </w:rPr>
        <w:t>考図</w:t>
      </w:r>
      <w:r>
        <w:rPr>
          <w:rFonts w:ascii="ＭＳ 明朝" w:hAnsi="ＭＳ 明朝" w:hint="eastAsia"/>
        </w:rPr>
        <w:t>を参照してください。</w:t>
      </w:r>
    </w:p>
    <w:p w:rsidR="00296E47" w:rsidRDefault="00296E47">
      <w:pPr>
        <w:ind w:left="420"/>
        <w:jc w:val="right"/>
        <w:rPr>
          <w:rFonts w:ascii="ＭＳ 明朝" w:hAnsi="ＭＳ 明朝" w:hint="eastAsia"/>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現況写真</w:t>
      </w:r>
    </w:p>
    <w:p w:rsidR="00296E47" w:rsidRDefault="00296E47">
      <w:pPr>
        <w:rPr>
          <w:rFonts w:ascii="ＭＳ 明朝" w:hAnsi="ＭＳ 明朝" w:hint="eastAsia"/>
          <w:b/>
          <w:bCs/>
          <w:sz w:val="28"/>
        </w:rPr>
      </w:pPr>
    </w:p>
    <w:p w:rsidR="00296E47" w:rsidRDefault="00296E47">
      <w:pPr>
        <w:rPr>
          <w:rFonts w:ascii="ＭＳ 明朝" w:hAnsi="ＭＳ 明朝" w:hint="eastAsia"/>
          <w:b/>
          <w:bCs/>
          <w:sz w:val="28"/>
        </w:rPr>
      </w:pPr>
    </w:p>
    <w:p w:rsidR="00296E47" w:rsidRDefault="00296E47">
      <w:pPr>
        <w:numPr>
          <w:ilvl w:val="0"/>
          <w:numId w:val="1"/>
        </w:numPr>
        <w:rPr>
          <w:rFonts w:ascii="ＭＳ 明朝" w:hAnsi="ＭＳ 明朝" w:hint="eastAsia"/>
          <w:b/>
          <w:bCs/>
          <w:sz w:val="28"/>
        </w:rPr>
      </w:pPr>
      <w:r>
        <w:rPr>
          <w:rFonts w:ascii="ＭＳ 明朝" w:hAnsi="ＭＳ 明朝" w:hint="eastAsia"/>
          <w:b/>
          <w:bCs/>
          <w:sz w:val="28"/>
        </w:rPr>
        <w:t>その他係員が求めるもの</w:t>
      </w:r>
    </w:p>
    <w:sectPr w:rsidR="00296E47">
      <w:pgSz w:w="11906" w:h="16838" w:code="9"/>
      <w:pgMar w:top="1021" w:right="96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3229F"/>
    <w:multiLevelType w:val="hybridMultilevel"/>
    <w:tmpl w:val="F69207B4"/>
    <w:lvl w:ilvl="0" w:tplc="4E546238">
      <w:start w:val="1"/>
      <w:numFmt w:val="decimalFullWidth"/>
      <w:lvlText w:val="%1．"/>
      <w:lvlJc w:val="left"/>
      <w:pPr>
        <w:tabs>
          <w:tab w:val="num" w:pos="480"/>
        </w:tabs>
        <w:ind w:left="480" w:hanging="480"/>
      </w:pPr>
      <w:rPr>
        <w:rFonts w:hint="eastAsia"/>
      </w:rPr>
    </w:lvl>
    <w:lvl w:ilvl="1" w:tplc="68F4D524">
      <w:start w:val="1"/>
      <w:numFmt w:val="decimalEnclosedCircle"/>
      <w:lvlText w:val="%2"/>
      <w:lvlJc w:val="left"/>
      <w:pPr>
        <w:tabs>
          <w:tab w:val="num" w:pos="780"/>
        </w:tabs>
        <w:ind w:left="780" w:hanging="360"/>
      </w:pPr>
      <w:rPr>
        <w:rFonts w:hint="eastAsia"/>
      </w:rPr>
    </w:lvl>
    <w:lvl w:ilvl="2" w:tplc="04661220">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D4"/>
    <w:rsid w:val="00296E47"/>
    <w:rsid w:val="002F30AA"/>
    <w:rsid w:val="00BA403A"/>
    <w:rsid w:val="00BE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DFE27E2-90EB-4ED7-A1AD-F4792A1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40"/>
    </w:pPr>
  </w:style>
  <w:style w:type="character" w:styleId="a4">
    <w:name w:val="Hyperlink"/>
    <w:rPr>
      <w:color w:val="0000FF"/>
      <w:u w:val="single"/>
    </w:rPr>
  </w:style>
  <w:style w:type="character" w:styleId="a5">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建築指導課</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法第43条承諾通路申請書</dc:title>
  <dc:subject/>
  <dc:creator>c04421</dc:creator>
  <cp:keywords/>
  <cp:lastModifiedBy>C20392</cp:lastModifiedBy>
  <cp:revision>2</cp:revision>
  <cp:lastPrinted>2004-10-05T01:19:00Z</cp:lastPrinted>
  <dcterms:created xsi:type="dcterms:W3CDTF">2025-04-03T08:20:00Z</dcterms:created>
  <dcterms:modified xsi:type="dcterms:W3CDTF">2025-04-03T08:20:00Z</dcterms:modified>
</cp:coreProperties>
</file>