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AA8" w:rsidRPr="00A46CA5" w:rsidRDefault="00A46CA5">
      <w:pPr>
        <w:rPr>
          <w:rFonts w:ascii="ＭＳ 明朝" w:eastAsia="ＭＳ 明朝" w:hAnsi="ＭＳ 明朝"/>
          <w:sz w:val="22"/>
        </w:rPr>
      </w:pPr>
      <w:r w:rsidRPr="00A46CA5">
        <w:rPr>
          <w:rFonts w:ascii="ＭＳ 明朝" w:eastAsia="ＭＳ 明朝" w:hAnsi="ＭＳ 明朝" w:hint="eastAsia"/>
          <w:sz w:val="22"/>
        </w:rPr>
        <w:t>第６号様式</w:t>
      </w:r>
    </w:p>
    <w:p w:rsidR="00A46CA5" w:rsidRPr="00A46CA5" w:rsidRDefault="00A46CA5">
      <w:pPr>
        <w:rPr>
          <w:rFonts w:ascii="ＭＳ 明朝" w:eastAsia="ＭＳ 明朝" w:hAnsi="ＭＳ 明朝"/>
          <w:sz w:val="22"/>
        </w:rPr>
      </w:pPr>
    </w:p>
    <w:p w:rsidR="00A46CA5" w:rsidRDefault="00A46CA5" w:rsidP="00A46CA5">
      <w:pPr>
        <w:jc w:val="center"/>
        <w:rPr>
          <w:rFonts w:ascii="ＭＳ 明朝" w:eastAsia="ＭＳ 明朝" w:hAnsi="ＭＳ 明朝"/>
          <w:sz w:val="28"/>
        </w:rPr>
      </w:pPr>
    </w:p>
    <w:p w:rsidR="00A46CA5" w:rsidRDefault="00A46CA5" w:rsidP="00A46CA5">
      <w:pPr>
        <w:jc w:val="center"/>
        <w:rPr>
          <w:rFonts w:ascii="ＭＳ 明朝" w:eastAsia="ＭＳ 明朝" w:hAnsi="ＭＳ 明朝"/>
          <w:sz w:val="28"/>
        </w:rPr>
      </w:pPr>
      <w:r w:rsidRPr="00A46CA5">
        <w:rPr>
          <w:rFonts w:ascii="ＭＳ 明朝" w:eastAsia="ＭＳ 明朝" w:hAnsi="ＭＳ 明朝" w:hint="eastAsia"/>
          <w:sz w:val="28"/>
        </w:rPr>
        <w:t>入札金額内訳明細書</w:t>
      </w:r>
    </w:p>
    <w:p w:rsidR="00A46CA5" w:rsidRPr="00A46CA5" w:rsidRDefault="00A46CA5" w:rsidP="00A46CA5">
      <w:pPr>
        <w:jc w:val="center"/>
        <w:rPr>
          <w:rFonts w:ascii="ＭＳ 明朝" w:eastAsia="ＭＳ 明朝" w:hAnsi="ＭＳ 明朝"/>
          <w:sz w:val="28"/>
        </w:rPr>
      </w:pPr>
    </w:p>
    <w:tbl>
      <w:tblPr>
        <w:tblStyle w:val="a7"/>
        <w:tblW w:w="0" w:type="auto"/>
        <w:tblLook w:val="04A0" w:firstRow="1" w:lastRow="0" w:firstColumn="1" w:lastColumn="0" w:noHBand="0" w:noVBand="1"/>
      </w:tblPr>
      <w:tblGrid>
        <w:gridCol w:w="2122"/>
        <w:gridCol w:w="1417"/>
        <w:gridCol w:w="2552"/>
        <w:gridCol w:w="3537"/>
      </w:tblGrid>
      <w:tr w:rsidR="00A46CA5" w:rsidRPr="00A46CA5" w:rsidTr="00A46CA5">
        <w:tc>
          <w:tcPr>
            <w:tcW w:w="2122" w:type="dxa"/>
          </w:tcPr>
          <w:p w:rsidR="00A46CA5" w:rsidRPr="00A46CA5" w:rsidRDefault="00A46CA5" w:rsidP="00A46CA5">
            <w:pPr>
              <w:jc w:val="center"/>
              <w:rPr>
                <w:rFonts w:ascii="ＭＳ 明朝" w:eastAsia="ＭＳ 明朝" w:hAnsi="ＭＳ 明朝"/>
                <w:sz w:val="22"/>
              </w:rPr>
            </w:pPr>
            <w:r w:rsidRPr="00A46CA5">
              <w:rPr>
                <w:rFonts w:ascii="ＭＳ 明朝" w:eastAsia="ＭＳ 明朝" w:hAnsi="ＭＳ 明朝" w:hint="eastAsia"/>
                <w:sz w:val="22"/>
              </w:rPr>
              <w:t>項目</w:t>
            </w:r>
          </w:p>
        </w:tc>
        <w:tc>
          <w:tcPr>
            <w:tcW w:w="1417" w:type="dxa"/>
          </w:tcPr>
          <w:p w:rsidR="00A46CA5" w:rsidRPr="00A46CA5" w:rsidRDefault="00A46CA5" w:rsidP="00A46CA5">
            <w:pPr>
              <w:jc w:val="center"/>
              <w:rPr>
                <w:rFonts w:ascii="ＭＳ 明朝" w:eastAsia="ＭＳ 明朝" w:hAnsi="ＭＳ 明朝"/>
                <w:sz w:val="22"/>
              </w:rPr>
            </w:pPr>
            <w:r w:rsidRPr="00A46CA5">
              <w:rPr>
                <w:rFonts w:ascii="ＭＳ 明朝" w:eastAsia="ＭＳ 明朝" w:hAnsi="ＭＳ 明朝" w:hint="eastAsia"/>
                <w:sz w:val="22"/>
              </w:rPr>
              <w:t>数量・単位</w:t>
            </w:r>
          </w:p>
        </w:tc>
        <w:tc>
          <w:tcPr>
            <w:tcW w:w="2552" w:type="dxa"/>
          </w:tcPr>
          <w:p w:rsidR="00A46CA5" w:rsidRPr="00A46CA5" w:rsidRDefault="00A46CA5" w:rsidP="00A46CA5">
            <w:pPr>
              <w:jc w:val="center"/>
              <w:rPr>
                <w:rFonts w:ascii="ＭＳ 明朝" w:eastAsia="ＭＳ 明朝" w:hAnsi="ＭＳ 明朝"/>
                <w:sz w:val="22"/>
              </w:rPr>
            </w:pPr>
            <w:r w:rsidRPr="00A46CA5">
              <w:rPr>
                <w:rFonts w:ascii="ＭＳ 明朝" w:eastAsia="ＭＳ 明朝" w:hAnsi="ＭＳ 明朝" w:hint="eastAsia"/>
                <w:sz w:val="22"/>
              </w:rPr>
              <w:t>単価</w:t>
            </w:r>
          </w:p>
        </w:tc>
        <w:tc>
          <w:tcPr>
            <w:tcW w:w="3537" w:type="dxa"/>
          </w:tcPr>
          <w:p w:rsidR="00A46CA5" w:rsidRPr="00A46CA5" w:rsidRDefault="00A46CA5" w:rsidP="00A46CA5">
            <w:pPr>
              <w:jc w:val="center"/>
              <w:rPr>
                <w:rFonts w:ascii="ＭＳ 明朝" w:eastAsia="ＭＳ 明朝" w:hAnsi="ＭＳ 明朝"/>
                <w:sz w:val="22"/>
              </w:rPr>
            </w:pPr>
            <w:r w:rsidRPr="00A46CA5">
              <w:rPr>
                <w:rFonts w:ascii="ＭＳ 明朝" w:eastAsia="ＭＳ 明朝" w:hAnsi="ＭＳ 明朝" w:hint="eastAsia"/>
                <w:sz w:val="22"/>
              </w:rPr>
              <w:t>金額</w:t>
            </w:r>
          </w:p>
        </w:tc>
      </w:tr>
      <w:tr w:rsidR="00A46CA5" w:rsidRPr="00A46CA5" w:rsidTr="00A46CA5">
        <w:tc>
          <w:tcPr>
            <w:tcW w:w="2122" w:type="dxa"/>
          </w:tcPr>
          <w:p w:rsidR="00A46CA5" w:rsidRDefault="00A46CA5" w:rsidP="00A46CA5">
            <w:pPr>
              <w:spacing w:beforeLines="50" w:before="151"/>
              <w:rPr>
                <w:rFonts w:ascii="ＭＳ 明朝" w:eastAsia="ＭＳ 明朝" w:hAnsi="ＭＳ 明朝"/>
                <w:sz w:val="22"/>
              </w:rPr>
            </w:pPr>
            <w:r w:rsidRPr="00A46CA5">
              <w:rPr>
                <w:rFonts w:ascii="ＭＳ 明朝" w:eastAsia="ＭＳ 明朝" w:hAnsi="ＭＳ 明朝" w:hint="eastAsia"/>
                <w:sz w:val="22"/>
              </w:rPr>
              <w:t>特定保健指導</w:t>
            </w:r>
          </w:p>
          <w:p w:rsidR="00A46CA5" w:rsidRPr="00A46CA5" w:rsidRDefault="00A46CA5" w:rsidP="00A46CA5">
            <w:pPr>
              <w:rPr>
                <w:rFonts w:ascii="ＭＳ 明朝" w:eastAsia="ＭＳ 明朝" w:hAnsi="ＭＳ 明朝"/>
                <w:sz w:val="22"/>
              </w:rPr>
            </w:pPr>
            <w:r w:rsidRPr="00A46CA5">
              <w:rPr>
                <w:rFonts w:ascii="ＭＳ 明朝" w:eastAsia="ＭＳ 明朝" w:hAnsi="ＭＳ 明朝" w:hint="eastAsia"/>
                <w:sz w:val="22"/>
              </w:rPr>
              <w:t>動機付け支援</w:t>
            </w:r>
          </w:p>
        </w:tc>
        <w:tc>
          <w:tcPr>
            <w:tcW w:w="1417" w:type="dxa"/>
          </w:tcPr>
          <w:p w:rsidR="00A46CA5" w:rsidRPr="00A46CA5" w:rsidRDefault="00A46CA5" w:rsidP="00A46CA5">
            <w:pPr>
              <w:spacing w:line="720" w:lineRule="auto"/>
              <w:jc w:val="center"/>
              <w:rPr>
                <w:rFonts w:ascii="ＭＳ 明朝" w:eastAsia="ＭＳ 明朝" w:hAnsi="ＭＳ 明朝"/>
                <w:sz w:val="22"/>
              </w:rPr>
            </w:pPr>
            <w:r>
              <w:rPr>
                <w:rFonts w:ascii="ＭＳ 明朝" w:eastAsia="ＭＳ 明朝" w:hAnsi="ＭＳ 明朝" w:hint="eastAsia"/>
                <w:sz w:val="22"/>
              </w:rPr>
              <w:t>21人</w:t>
            </w:r>
          </w:p>
        </w:tc>
        <w:tc>
          <w:tcPr>
            <w:tcW w:w="2552" w:type="dxa"/>
          </w:tcPr>
          <w:p w:rsidR="00A46CA5" w:rsidRPr="00A46CA5" w:rsidRDefault="00A46CA5" w:rsidP="00A46CA5">
            <w:pPr>
              <w:spacing w:line="720" w:lineRule="auto"/>
              <w:rPr>
                <w:rFonts w:ascii="ＭＳ 明朝" w:eastAsia="ＭＳ 明朝" w:hAnsi="ＭＳ 明朝"/>
                <w:sz w:val="22"/>
              </w:rPr>
            </w:pPr>
          </w:p>
        </w:tc>
        <w:tc>
          <w:tcPr>
            <w:tcW w:w="3537" w:type="dxa"/>
          </w:tcPr>
          <w:p w:rsidR="00A46CA5" w:rsidRPr="00A46CA5" w:rsidRDefault="00A46CA5" w:rsidP="00A46CA5">
            <w:pPr>
              <w:spacing w:line="720" w:lineRule="auto"/>
              <w:rPr>
                <w:rFonts w:ascii="ＭＳ 明朝" w:eastAsia="ＭＳ 明朝" w:hAnsi="ＭＳ 明朝"/>
                <w:sz w:val="22"/>
              </w:rPr>
            </w:pPr>
          </w:p>
        </w:tc>
      </w:tr>
      <w:tr w:rsidR="00A46CA5" w:rsidRPr="00A46CA5" w:rsidTr="00A46CA5">
        <w:tc>
          <w:tcPr>
            <w:tcW w:w="2122" w:type="dxa"/>
          </w:tcPr>
          <w:p w:rsidR="00A46CA5" w:rsidRDefault="00A46CA5" w:rsidP="00A46CA5">
            <w:pPr>
              <w:spacing w:beforeLines="50" w:before="151"/>
              <w:rPr>
                <w:rFonts w:ascii="ＭＳ 明朝" w:eastAsia="ＭＳ 明朝" w:hAnsi="ＭＳ 明朝"/>
                <w:sz w:val="22"/>
              </w:rPr>
            </w:pPr>
            <w:r>
              <w:rPr>
                <w:rFonts w:ascii="ＭＳ 明朝" w:eastAsia="ＭＳ 明朝" w:hAnsi="ＭＳ 明朝" w:hint="eastAsia"/>
                <w:sz w:val="22"/>
              </w:rPr>
              <w:t>特定保健指導</w:t>
            </w:r>
          </w:p>
          <w:p w:rsidR="00A46CA5" w:rsidRPr="00A46CA5" w:rsidRDefault="00A46CA5" w:rsidP="00A46CA5">
            <w:pPr>
              <w:rPr>
                <w:rFonts w:ascii="ＭＳ 明朝" w:eastAsia="ＭＳ 明朝" w:hAnsi="ＭＳ 明朝"/>
                <w:sz w:val="22"/>
              </w:rPr>
            </w:pPr>
            <w:r w:rsidRPr="00A46CA5">
              <w:rPr>
                <w:rFonts w:ascii="ＭＳ 明朝" w:eastAsia="ＭＳ 明朝" w:hAnsi="ＭＳ 明朝" w:hint="eastAsia"/>
                <w:sz w:val="22"/>
              </w:rPr>
              <w:t>積極的支援</w:t>
            </w:r>
          </w:p>
        </w:tc>
        <w:tc>
          <w:tcPr>
            <w:tcW w:w="1417" w:type="dxa"/>
          </w:tcPr>
          <w:p w:rsidR="00A46CA5" w:rsidRPr="00A46CA5" w:rsidRDefault="00A46CA5" w:rsidP="00A46CA5">
            <w:pPr>
              <w:spacing w:line="720" w:lineRule="auto"/>
              <w:jc w:val="center"/>
              <w:rPr>
                <w:rFonts w:ascii="ＭＳ 明朝" w:eastAsia="ＭＳ 明朝" w:hAnsi="ＭＳ 明朝"/>
                <w:sz w:val="22"/>
              </w:rPr>
            </w:pPr>
            <w:r>
              <w:rPr>
                <w:rFonts w:ascii="ＭＳ 明朝" w:eastAsia="ＭＳ 明朝" w:hAnsi="ＭＳ 明朝" w:hint="eastAsia"/>
                <w:sz w:val="22"/>
              </w:rPr>
              <w:t>9人</w:t>
            </w:r>
          </w:p>
        </w:tc>
        <w:tc>
          <w:tcPr>
            <w:tcW w:w="2552" w:type="dxa"/>
          </w:tcPr>
          <w:p w:rsidR="00A46CA5" w:rsidRPr="00A46CA5" w:rsidRDefault="00A46CA5" w:rsidP="00A46CA5">
            <w:pPr>
              <w:spacing w:line="720" w:lineRule="auto"/>
              <w:rPr>
                <w:rFonts w:ascii="ＭＳ 明朝" w:eastAsia="ＭＳ 明朝" w:hAnsi="ＭＳ 明朝"/>
                <w:sz w:val="22"/>
              </w:rPr>
            </w:pPr>
          </w:p>
        </w:tc>
        <w:tc>
          <w:tcPr>
            <w:tcW w:w="3537" w:type="dxa"/>
          </w:tcPr>
          <w:p w:rsidR="00A46CA5" w:rsidRPr="00A46CA5" w:rsidRDefault="00A46CA5" w:rsidP="00A46CA5">
            <w:pPr>
              <w:spacing w:line="720" w:lineRule="auto"/>
              <w:rPr>
                <w:rFonts w:ascii="ＭＳ 明朝" w:eastAsia="ＭＳ 明朝" w:hAnsi="ＭＳ 明朝"/>
                <w:sz w:val="22"/>
              </w:rPr>
            </w:pPr>
          </w:p>
        </w:tc>
      </w:tr>
      <w:tr w:rsidR="00A46CA5" w:rsidRPr="00A46CA5" w:rsidTr="00A46CA5">
        <w:tc>
          <w:tcPr>
            <w:tcW w:w="2122" w:type="dxa"/>
          </w:tcPr>
          <w:p w:rsidR="00A46CA5" w:rsidRPr="00A46CA5" w:rsidRDefault="00A46CA5" w:rsidP="00A46CA5">
            <w:pPr>
              <w:spacing w:line="720" w:lineRule="auto"/>
              <w:rPr>
                <w:rFonts w:ascii="ＭＳ 明朝" w:eastAsia="ＭＳ 明朝" w:hAnsi="ＭＳ 明朝"/>
                <w:sz w:val="22"/>
              </w:rPr>
            </w:pPr>
            <w:r>
              <w:rPr>
                <w:rFonts w:ascii="ＭＳ 明朝" w:eastAsia="ＭＳ 明朝" w:hAnsi="ＭＳ 明朝" w:hint="eastAsia"/>
                <w:sz w:val="22"/>
              </w:rPr>
              <w:t>ウェアラブル端末</w:t>
            </w:r>
          </w:p>
        </w:tc>
        <w:tc>
          <w:tcPr>
            <w:tcW w:w="1417" w:type="dxa"/>
          </w:tcPr>
          <w:p w:rsidR="00A46CA5" w:rsidRPr="00A46CA5" w:rsidRDefault="00A46CA5" w:rsidP="00A46CA5">
            <w:pPr>
              <w:spacing w:line="720" w:lineRule="auto"/>
              <w:jc w:val="center"/>
              <w:rPr>
                <w:rFonts w:ascii="ＭＳ 明朝" w:eastAsia="ＭＳ 明朝" w:hAnsi="ＭＳ 明朝"/>
                <w:sz w:val="22"/>
              </w:rPr>
            </w:pPr>
            <w:r>
              <w:rPr>
                <w:rFonts w:ascii="ＭＳ 明朝" w:eastAsia="ＭＳ 明朝" w:hAnsi="ＭＳ 明朝" w:hint="eastAsia"/>
                <w:sz w:val="22"/>
              </w:rPr>
              <w:t>30台</w:t>
            </w:r>
          </w:p>
        </w:tc>
        <w:tc>
          <w:tcPr>
            <w:tcW w:w="2552" w:type="dxa"/>
          </w:tcPr>
          <w:p w:rsidR="00A46CA5" w:rsidRPr="00A46CA5" w:rsidRDefault="00A46CA5" w:rsidP="00A46CA5">
            <w:pPr>
              <w:spacing w:line="720" w:lineRule="auto"/>
              <w:rPr>
                <w:rFonts w:ascii="ＭＳ 明朝" w:eastAsia="ＭＳ 明朝" w:hAnsi="ＭＳ 明朝"/>
                <w:sz w:val="22"/>
              </w:rPr>
            </w:pPr>
          </w:p>
        </w:tc>
        <w:tc>
          <w:tcPr>
            <w:tcW w:w="3537" w:type="dxa"/>
          </w:tcPr>
          <w:p w:rsidR="00A46CA5" w:rsidRPr="00A46CA5" w:rsidRDefault="00A46CA5" w:rsidP="00A46CA5">
            <w:pPr>
              <w:spacing w:line="720" w:lineRule="auto"/>
              <w:rPr>
                <w:rFonts w:ascii="ＭＳ 明朝" w:eastAsia="ＭＳ 明朝" w:hAnsi="ＭＳ 明朝"/>
                <w:sz w:val="22"/>
              </w:rPr>
            </w:pPr>
          </w:p>
        </w:tc>
      </w:tr>
      <w:tr w:rsidR="00A46CA5" w:rsidRPr="00A46CA5" w:rsidTr="00A46CA5">
        <w:tc>
          <w:tcPr>
            <w:tcW w:w="2122" w:type="dxa"/>
          </w:tcPr>
          <w:p w:rsidR="00A46CA5" w:rsidRPr="00A46CA5" w:rsidRDefault="00A46CA5" w:rsidP="00A46CA5">
            <w:pPr>
              <w:spacing w:line="720" w:lineRule="auto"/>
              <w:rPr>
                <w:rFonts w:ascii="ＭＳ 明朝" w:eastAsia="ＭＳ 明朝" w:hAnsi="ＭＳ 明朝"/>
                <w:sz w:val="22"/>
              </w:rPr>
            </w:pPr>
            <w:r>
              <w:rPr>
                <w:rFonts w:ascii="ＭＳ 明朝" w:eastAsia="ＭＳ 明朝" w:hAnsi="ＭＳ 明朝" w:hint="eastAsia"/>
                <w:sz w:val="22"/>
              </w:rPr>
              <w:t>体組成計</w:t>
            </w:r>
          </w:p>
        </w:tc>
        <w:tc>
          <w:tcPr>
            <w:tcW w:w="1417" w:type="dxa"/>
          </w:tcPr>
          <w:p w:rsidR="00A46CA5" w:rsidRPr="00A46CA5" w:rsidRDefault="00A46CA5" w:rsidP="00A46CA5">
            <w:pPr>
              <w:spacing w:line="720" w:lineRule="auto"/>
              <w:jc w:val="center"/>
              <w:rPr>
                <w:rFonts w:ascii="ＭＳ 明朝" w:eastAsia="ＭＳ 明朝" w:hAnsi="ＭＳ 明朝"/>
                <w:sz w:val="22"/>
              </w:rPr>
            </w:pPr>
            <w:r>
              <w:rPr>
                <w:rFonts w:ascii="ＭＳ 明朝" w:eastAsia="ＭＳ 明朝" w:hAnsi="ＭＳ 明朝" w:hint="eastAsia"/>
                <w:sz w:val="22"/>
              </w:rPr>
              <w:t>9台</w:t>
            </w:r>
          </w:p>
        </w:tc>
        <w:tc>
          <w:tcPr>
            <w:tcW w:w="2552" w:type="dxa"/>
          </w:tcPr>
          <w:p w:rsidR="00A46CA5" w:rsidRPr="00A46CA5" w:rsidRDefault="00A46CA5" w:rsidP="00A46CA5">
            <w:pPr>
              <w:spacing w:line="720" w:lineRule="auto"/>
              <w:rPr>
                <w:rFonts w:ascii="ＭＳ 明朝" w:eastAsia="ＭＳ 明朝" w:hAnsi="ＭＳ 明朝"/>
                <w:sz w:val="22"/>
              </w:rPr>
            </w:pPr>
          </w:p>
        </w:tc>
        <w:tc>
          <w:tcPr>
            <w:tcW w:w="3537" w:type="dxa"/>
          </w:tcPr>
          <w:p w:rsidR="00A46CA5" w:rsidRPr="00A46CA5" w:rsidRDefault="00A46CA5" w:rsidP="00A46CA5">
            <w:pPr>
              <w:spacing w:line="720" w:lineRule="auto"/>
              <w:rPr>
                <w:rFonts w:ascii="ＭＳ 明朝" w:eastAsia="ＭＳ 明朝" w:hAnsi="ＭＳ 明朝"/>
                <w:sz w:val="22"/>
              </w:rPr>
            </w:pPr>
          </w:p>
        </w:tc>
      </w:tr>
      <w:tr w:rsidR="00A46CA5" w:rsidRPr="00A46CA5" w:rsidTr="00A46CA5">
        <w:tc>
          <w:tcPr>
            <w:tcW w:w="6091" w:type="dxa"/>
            <w:gridSpan w:val="3"/>
          </w:tcPr>
          <w:p w:rsidR="00A46CA5" w:rsidRPr="00A46CA5" w:rsidRDefault="00A46CA5" w:rsidP="00A46CA5">
            <w:pPr>
              <w:spacing w:line="720" w:lineRule="auto"/>
              <w:jc w:val="right"/>
              <w:rPr>
                <w:rFonts w:ascii="ＭＳ 明朝" w:eastAsia="ＭＳ 明朝" w:hAnsi="ＭＳ 明朝"/>
                <w:sz w:val="22"/>
              </w:rPr>
            </w:pPr>
            <w:r>
              <w:rPr>
                <w:rFonts w:ascii="ＭＳ 明朝" w:eastAsia="ＭＳ 明朝" w:hAnsi="ＭＳ 明朝" w:hint="eastAsia"/>
                <w:sz w:val="22"/>
              </w:rPr>
              <w:t>合計</w:t>
            </w:r>
          </w:p>
        </w:tc>
        <w:tc>
          <w:tcPr>
            <w:tcW w:w="3537" w:type="dxa"/>
          </w:tcPr>
          <w:p w:rsidR="00A46CA5" w:rsidRPr="00A46CA5" w:rsidRDefault="00A46CA5" w:rsidP="00A46CA5">
            <w:pPr>
              <w:spacing w:line="720" w:lineRule="auto"/>
              <w:rPr>
                <w:rFonts w:ascii="ＭＳ 明朝" w:eastAsia="ＭＳ 明朝" w:hAnsi="ＭＳ 明朝"/>
                <w:sz w:val="22"/>
              </w:rPr>
            </w:pPr>
          </w:p>
        </w:tc>
      </w:tr>
    </w:tbl>
    <w:p w:rsidR="00A46CA5" w:rsidRPr="00B70E82" w:rsidRDefault="00B70E82">
      <w:pPr>
        <w:rPr>
          <w:rFonts w:ascii="ＭＳ 明朝" w:eastAsia="ＭＳ 明朝" w:hAnsi="ＭＳ 明朝"/>
        </w:rPr>
      </w:pPr>
      <w:r w:rsidRPr="00B70E82">
        <w:rPr>
          <w:rFonts w:ascii="ＭＳ 明朝" w:eastAsia="ＭＳ 明朝" w:hAnsi="ＭＳ 明朝" w:hint="eastAsia"/>
        </w:rPr>
        <w:t>※</w:t>
      </w:r>
      <w:bookmarkStart w:id="0" w:name="_GoBack"/>
      <w:bookmarkEnd w:id="0"/>
      <w:r w:rsidRPr="00B70E82">
        <w:rPr>
          <w:rFonts w:ascii="ＭＳ 明朝" w:eastAsia="ＭＳ 明朝" w:hAnsi="ＭＳ 明朝" w:hint="eastAsia"/>
        </w:rPr>
        <w:t>契約を希望する金額から消費税及び地方消費税に相当する金額を控除した金額を記載</w:t>
      </w:r>
    </w:p>
    <w:sectPr w:rsidR="00A46CA5" w:rsidRPr="00B70E82" w:rsidSect="00EC3402">
      <w:pgSz w:w="11906" w:h="16838" w:code="9"/>
      <w:pgMar w:top="1213" w:right="1134" w:bottom="907" w:left="1134" w:header="851" w:footer="851" w:gutter="0"/>
      <w:paperSrc w:first="7" w:other="7"/>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CA5" w:rsidRDefault="00A46CA5" w:rsidP="00A46CA5">
      <w:r>
        <w:separator/>
      </w:r>
    </w:p>
  </w:endnote>
  <w:endnote w:type="continuationSeparator" w:id="0">
    <w:p w:rsidR="00A46CA5" w:rsidRDefault="00A46CA5" w:rsidP="00A4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CA5" w:rsidRDefault="00A46CA5" w:rsidP="00A46CA5">
      <w:r>
        <w:separator/>
      </w:r>
    </w:p>
  </w:footnote>
  <w:footnote w:type="continuationSeparator" w:id="0">
    <w:p w:rsidR="00A46CA5" w:rsidRDefault="00A46CA5" w:rsidP="00A46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FD"/>
    <w:rsid w:val="00032AA8"/>
    <w:rsid w:val="00531DFD"/>
    <w:rsid w:val="00772AD2"/>
    <w:rsid w:val="00A46CA5"/>
    <w:rsid w:val="00B70E82"/>
    <w:rsid w:val="00EC3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BA0E9DB-EBA9-40B5-88A5-698030C9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CA5"/>
    <w:pPr>
      <w:tabs>
        <w:tab w:val="center" w:pos="4252"/>
        <w:tab w:val="right" w:pos="8504"/>
      </w:tabs>
      <w:snapToGrid w:val="0"/>
    </w:pPr>
  </w:style>
  <w:style w:type="character" w:customStyle="1" w:styleId="a4">
    <w:name w:val="ヘッダー (文字)"/>
    <w:basedOn w:val="a0"/>
    <w:link w:val="a3"/>
    <w:uiPriority w:val="99"/>
    <w:rsid w:val="00A46CA5"/>
  </w:style>
  <w:style w:type="paragraph" w:styleId="a5">
    <w:name w:val="footer"/>
    <w:basedOn w:val="a"/>
    <w:link w:val="a6"/>
    <w:uiPriority w:val="99"/>
    <w:unhideWhenUsed/>
    <w:rsid w:val="00A46CA5"/>
    <w:pPr>
      <w:tabs>
        <w:tab w:val="center" w:pos="4252"/>
        <w:tab w:val="right" w:pos="8504"/>
      </w:tabs>
      <w:snapToGrid w:val="0"/>
    </w:pPr>
  </w:style>
  <w:style w:type="character" w:customStyle="1" w:styleId="a6">
    <w:name w:val="フッター (文字)"/>
    <w:basedOn w:val="a0"/>
    <w:link w:val="a5"/>
    <w:uiPriority w:val="99"/>
    <w:rsid w:val="00A46CA5"/>
  </w:style>
  <w:style w:type="table" w:styleId="a7">
    <w:name w:val="Table Grid"/>
    <w:basedOn w:val="a1"/>
    <w:uiPriority w:val="39"/>
    <w:rsid w:val="00A46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C23284</dc:creator>
  <cp:keywords/>
  <dc:description/>
  <cp:lastModifiedBy>C23284</cp:lastModifiedBy>
  <cp:revision>3</cp:revision>
  <dcterms:created xsi:type="dcterms:W3CDTF">2024-05-30T06:31:00Z</dcterms:created>
  <dcterms:modified xsi:type="dcterms:W3CDTF">2024-05-30T07:22:00Z</dcterms:modified>
</cp:coreProperties>
</file>