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56F9" w14:textId="44F4CFA8" w:rsidR="002662D4" w:rsidRPr="006C2B79" w:rsidRDefault="002662D4" w:rsidP="008A0552">
      <w:pPr>
        <w:snapToGrid w:val="0"/>
        <w:spacing w:line="320" w:lineRule="exact"/>
        <w:jc w:val="center"/>
        <w:rPr>
          <w:rFonts w:ascii="メイリオ" w:eastAsia="メイリオ"/>
          <w:sz w:val="28"/>
          <w:szCs w:val="28"/>
        </w:rPr>
      </w:pPr>
      <w:r w:rsidRPr="006C2B79">
        <w:rPr>
          <w:rFonts w:ascii="メイリオ" w:eastAsia="メイリオ" w:hAnsi="ＭＳ ゴシック" w:hint="eastAsia"/>
          <w:sz w:val="28"/>
          <w:szCs w:val="28"/>
        </w:rPr>
        <w:t>仮申込書</w:t>
      </w:r>
      <w:r w:rsidR="00451BD0">
        <w:rPr>
          <w:rFonts w:ascii="メイリオ" w:eastAsia="メイリオ" w:hAnsi="ＭＳ ゴシック" w:hint="eastAsia"/>
          <w:sz w:val="28"/>
          <w:szCs w:val="28"/>
        </w:rPr>
        <w:t>（高学年児童用）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056"/>
        <w:gridCol w:w="3636"/>
        <w:gridCol w:w="685"/>
        <w:gridCol w:w="3282"/>
      </w:tblGrid>
      <w:tr w:rsidR="00FC2515" w:rsidRPr="006C2B79" w14:paraId="2FAECF56" w14:textId="77777777" w:rsidTr="00F020E5">
        <w:trPr>
          <w:trHeight w:val="661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603C8F8F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住所</w:t>
            </w:r>
          </w:p>
        </w:tc>
        <w:tc>
          <w:tcPr>
            <w:tcW w:w="7603" w:type="dxa"/>
            <w:gridSpan w:val="3"/>
            <w:shd w:val="clear" w:color="auto" w:fill="auto"/>
          </w:tcPr>
          <w:p w14:paraId="03174B42" w14:textId="7ACC08AC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久留米市</w:t>
            </w:r>
          </w:p>
        </w:tc>
      </w:tr>
      <w:tr w:rsidR="00FC2515" w:rsidRPr="006C2B79" w14:paraId="57DEC0E6" w14:textId="77777777" w:rsidTr="00F020E5">
        <w:trPr>
          <w:trHeight w:val="569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6054DE19" w14:textId="3CB7A78A" w:rsidR="00FC2515" w:rsidRPr="006C2B79" w:rsidRDefault="008A0552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校区名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32D95D58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</w:tr>
      <w:tr w:rsidR="00FC2515" w:rsidRPr="006C2B79" w14:paraId="19AEAC02" w14:textId="77777777" w:rsidTr="00F020E5">
        <w:trPr>
          <w:trHeight w:val="209"/>
          <w:jc w:val="center"/>
        </w:trPr>
        <w:tc>
          <w:tcPr>
            <w:tcW w:w="259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79B1FC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児童氏名</w:t>
            </w:r>
          </w:p>
        </w:tc>
        <w:tc>
          <w:tcPr>
            <w:tcW w:w="3636" w:type="dxa"/>
            <w:tcBorders>
              <w:bottom w:val="dashed" w:sz="4" w:space="0" w:color="auto"/>
            </w:tcBorders>
            <w:shd w:val="clear" w:color="auto" w:fill="auto"/>
          </w:tcPr>
          <w:p w14:paraId="351F0889" w14:textId="77777777" w:rsidR="00FC2515" w:rsidRPr="006C2B79" w:rsidRDefault="00FC2515" w:rsidP="008A0552">
            <w:pPr>
              <w:spacing w:line="320" w:lineRule="exact"/>
              <w:jc w:val="left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int="eastAsia"/>
                <w:sz w:val="14"/>
                <w:szCs w:val="21"/>
              </w:rPr>
              <w:t>（ふりがな）</w:t>
            </w:r>
          </w:p>
        </w:tc>
        <w:tc>
          <w:tcPr>
            <w:tcW w:w="685" w:type="dxa"/>
            <w:vMerge w:val="restart"/>
            <w:shd w:val="clear" w:color="auto" w:fill="BFBFBF"/>
            <w:vAlign w:val="center"/>
          </w:tcPr>
          <w:p w14:paraId="0297313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学年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</w:tcPr>
          <w:p w14:paraId="7D46A18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新　　　　年生</w:t>
            </w:r>
          </w:p>
        </w:tc>
      </w:tr>
      <w:tr w:rsidR="00FC2515" w:rsidRPr="006C2B79" w14:paraId="66FC6C8D" w14:textId="77777777" w:rsidTr="00F020E5">
        <w:trPr>
          <w:trHeight w:val="640"/>
          <w:jc w:val="center"/>
        </w:trPr>
        <w:tc>
          <w:tcPr>
            <w:tcW w:w="2598" w:type="dxa"/>
            <w:gridSpan w:val="2"/>
            <w:vMerge/>
            <w:shd w:val="clear" w:color="auto" w:fill="FFF2CC" w:themeFill="accent4" w:themeFillTint="33"/>
            <w:vAlign w:val="center"/>
          </w:tcPr>
          <w:p w14:paraId="5D09808C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3636" w:type="dxa"/>
            <w:tcBorders>
              <w:top w:val="dashed" w:sz="4" w:space="0" w:color="auto"/>
            </w:tcBorders>
            <w:shd w:val="clear" w:color="auto" w:fill="auto"/>
          </w:tcPr>
          <w:p w14:paraId="50956110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  <w:tc>
          <w:tcPr>
            <w:tcW w:w="685" w:type="dxa"/>
            <w:vMerge/>
            <w:shd w:val="clear" w:color="auto" w:fill="BFBFBF"/>
          </w:tcPr>
          <w:p w14:paraId="0DB9735D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14:paraId="1E8B7461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</w:tr>
      <w:tr w:rsidR="00E915D9" w:rsidRPr="006C2B79" w14:paraId="5061F248" w14:textId="77777777" w:rsidTr="00F020E5">
        <w:trPr>
          <w:trHeight w:val="553"/>
          <w:jc w:val="center"/>
        </w:trPr>
        <w:tc>
          <w:tcPr>
            <w:tcW w:w="10201" w:type="dxa"/>
            <w:gridSpan w:val="5"/>
            <w:shd w:val="clear" w:color="auto" w:fill="FFF2CC" w:themeFill="accent4" w:themeFillTint="33"/>
            <w:vAlign w:val="center"/>
          </w:tcPr>
          <w:p w14:paraId="7CDD49B7" w14:textId="77777777" w:rsidR="00E915D9" w:rsidRPr="006C2B79" w:rsidRDefault="00E915D9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保護者欄については、全員の状況をご記入ください。</w:t>
            </w:r>
          </w:p>
        </w:tc>
      </w:tr>
      <w:tr w:rsidR="00FC2515" w:rsidRPr="006C2B79" w14:paraId="334D0682" w14:textId="77777777" w:rsidTr="00F020E5">
        <w:trPr>
          <w:trHeight w:val="553"/>
          <w:jc w:val="center"/>
        </w:trPr>
        <w:tc>
          <w:tcPr>
            <w:tcW w:w="542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58989749" w14:textId="77777777" w:rsidR="00FC2515" w:rsidRPr="006C2B79" w:rsidRDefault="00FC2515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保護者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70F0B145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氏名</w:t>
            </w:r>
          </w:p>
          <w:p w14:paraId="5CCD978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(児童との続柄)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63B12CC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 xml:space="preserve">　　　　　　　　　　　　　　　　　　　　　（　　　　　　）</w:t>
            </w:r>
          </w:p>
        </w:tc>
      </w:tr>
      <w:tr w:rsidR="00FC2515" w:rsidRPr="006C2B79" w14:paraId="62555F1C" w14:textId="77777777" w:rsidTr="00F020E5">
        <w:trPr>
          <w:trHeight w:val="806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2CFF805F" w14:textId="77777777" w:rsidR="00FC2515" w:rsidRPr="006C2B79" w:rsidRDefault="00FC2515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60EC798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連絡先</w:t>
            </w:r>
          </w:p>
          <w:p w14:paraId="6AFE1E2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電話番号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31D7CBA2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（携帯）　　　　　　－　　　　　　－　　　　　　</w:t>
            </w:r>
          </w:p>
          <w:p w14:paraId="3EABDD4B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　　　　）　　　　　－　　　　　　－　　　　</w:t>
            </w:r>
          </w:p>
        </w:tc>
      </w:tr>
      <w:tr w:rsidR="00FC2515" w:rsidRPr="006C2B79" w14:paraId="333C33A9" w14:textId="77777777" w:rsidTr="00F020E5">
        <w:trPr>
          <w:trHeight w:val="2353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002E9F59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17A3DB92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入所理由</w:t>
            </w:r>
          </w:p>
          <w:p w14:paraId="042B3966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  <w:p w14:paraId="0945B93C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※該当番号に</w:t>
            </w:r>
            <w:r w:rsidR="005D54EB"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☑を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2DFDACA" w14:textId="77777777" w:rsidR="00FC2515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就労している（月～金で3日以上、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8：30～18：00のうち1日4時間以上）</w:t>
            </w:r>
          </w:p>
          <w:p w14:paraId="70D958EB" w14:textId="77777777" w:rsidR="00FC2515" w:rsidRPr="006C2B79" w:rsidRDefault="005D54EB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疾病、傷害がある</w:t>
            </w:r>
          </w:p>
          <w:p w14:paraId="5D35241C" w14:textId="77777777" w:rsidR="00FC2515" w:rsidRPr="006C2B79" w:rsidRDefault="005D54EB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産前産後期間である（</w:t>
            </w:r>
            <w:r w:rsidR="00C7519C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出産予定日の産前8週または産後８週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）</w:t>
            </w:r>
          </w:p>
          <w:p w14:paraId="5AB72002" w14:textId="15006327" w:rsidR="00FC2515" w:rsidRPr="006C2B79" w:rsidRDefault="005D54EB" w:rsidP="00F020E5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介護、看護している（月～金で3日以上、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8：30～18：00のうち1日4時間以上）</w:t>
            </w:r>
          </w:p>
          <w:p w14:paraId="3E53E4C3" w14:textId="77777777" w:rsidR="00FC2515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修学中である（月～金で3日以上、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8：30～18：00のうち1日4時間以上）</w:t>
            </w:r>
          </w:p>
          <w:p w14:paraId="337BE63B" w14:textId="77777777" w:rsidR="00E915D9" w:rsidRPr="006C2B79" w:rsidRDefault="00C7519C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災害復旧</w:t>
            </w:r>
            <w:r w:rsidR="00E915D9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に当たっている</w:t>
            </w:r>
          </w:p>
        </w:tc>
      </w:tr>
      <w:tr w:rsidR="005D54EB" w:rsidRPr="006C2B79" w14:paraId="7C436E4F" w14:textId="77777777" w:rsidTr="00F020E5">
        <w:trPr>
          <w:trHeight w:val="553"/>
          <w:jc w:val="center"/>
        </w:trPr>
        <w:tc>
          <w:tcPr>
            <w:tcW w:w="542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2796A626" w14:textId="77777777" w:rsidR="005D54EB" w:rsidRPr="006C2B79" w:rsidRDefault="005D54EB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保護者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5970CBC8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氏名</w:t>
            </w:r>
          </w:p>
          <w:p w14:paraId="5746988A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(児童との続柄)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4A56BAA7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 xml:space="preserve">　　　　　　　　　　　　　　　　　　　　　（　　　　　　）</w:t>
            </w:r>
          </w:p>
        </w:tc>
      </w:tr>
      <w:tr w:rsidR="005D54EB" w:rsidRPr="006C2B79" w14:paraId="51B47D07" w14:textId="77777777" w:rsidTr="00230717">
        <w:trPr>
          <w:trHeight w:val="658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41EBBE24" w14:textId="77777777" w:rsidR="005D54EB" w:rsidRPr="006C2B79" w:rsidRDefault="005D54EB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0BEA4538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連絡先</w:t>
            </w:r>
          </w:p>
          <w:p w14:paraId="356E3C87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電話番号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6114CFF2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（携帯）　　　　　　－　　　　　　－　　　　　　</w:t>
            </w:r>
          </w:p>
          <w:p w14:paraId="767A6D00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　　　　）　　　　　－　　　　　　－　　　　</w:t>
            </w:r>
          </w:p>
        </w:tc>
      </w:tr>
      <w:tr w:rsidR="005D54EB" w:rsidRPr="006C2B79" w14:paraId="5DE137AC" w14:textId="77777777" w:rsidTr="00F020E5">
        <w:trPr>
          <w:trHeight w:val="2337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142D6244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2C1F93AF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入所理由</w:t>
            </w:r>
          </w:p>
          <w:p w14:paraId="52717744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  <w:p w14:paraId="65F94B9C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※該当番号に☑を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27D68CB2" w14:textId="77777777" w:rsidR="00832F17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就労している（月～金で3日以上、かつ8：30～18：00のうち1日4時間以上）</w:t>
            </w:r>
          </w:p>
          <w:p w14:paraId="6CE04727" w14:textId="77777777" w:rsidR="00832F17" w:rsidRPr="006C2B79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疾病、傷害がある</w:t>
            </w:r>
          </w:p>
          <w:p w14:paraId="73168FBC" w14:textId="77777777" w:rsidR="00832F17" w:rsidRPr="006C2B79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産前産後期間である（</w:t>
            </w:r>
            <w:r w:rsidR="00C7519C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出産予定日の産前8週または産後８週</w:t>
            </w: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）</w:t>
            </w:r>
          </w:p>
          <w:p w14:paraId="0E782CFB" w14:textId="77777777" w:rsidR="009241E2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介護、看護している</w:t>
            </w:r>
          </w:p>
          <w:p w14:paraId="43952724" w14:textId="33E5B5B2" w:rsidR="00832F17" w:rsidRPr="006C2B79" w:rsidRDefault="00832F17" w:rsidP="009241E2">
            <w:pPr>
              <w:pStyle w:val="aa"/>
              <w:spacing w:line="320" w:lineRule="exact"/>
              <w:ind w:leftChars="0" w:left="0" w:firstLineChars="0" w:firstLine="40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（月～金で3日以上、かつ8：30～18：00のうち1日4時間以上）</w:t>
            </w:r>
          </w:p>
          <w:p w14:paraId="4C0B760E" w14:textId="77777777" w:rsidR="00832F17" w:rsidRPr="006C2B79" w:rsidRDefault="00832F17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修学中である（月～金で3日以上、かつ8：30～18：00のうち1日4時間以上）</w:t>
            </w:r>
          </w:p>
          <w:p w14:paraId="6EBCD917" w14:textId="77777777" w:rsidR="00546E31" w:rsidRPr="006C2B79" w:rsidRDefault="00C7519C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災害復旧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に当たっている</w:t>
            </w:r>
          </w:p>
        </w:tc>
      </w:tr>
      <w:tr w:rsidR="003401A6" w:rsidRPr="006C2B79" w14:paraId="39EE7E34" w14:textId="77777777" w:rsidTr="00F020E5">
        <w:trPr>
          <w:trHeight w:val="570"/>
          <w:jc w:val="center"/>
        </w:trPr>
        <w:tc>
          <w:tcPr>
            <w:tcW w:w="10201" w:type="dxa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2421A61D" w14:textId="77777777" w:rsidR="003401A6" w:rsidRPr="006C2B79" w:rsidRDefault="00F20146" w:rsidP="008A0552">
            <w:pPr>
              <w:spacing w:line="320" w:lineRule="exact"/>
              <w:ind w:left="210" w:hangingChars="100" w:hanging="210"/>
              <w:jc w:val="left"/>
              <w:rPr>
                <w:rFonts w:ascii="メイリオ" w:eastAsia="メイリオ" w:hAnsi="ＭＳ ゴシック"/>
                <w:szCs w:val="16"/>
              </w:rPr>
            </w:pPr>
            <w:r w:rsidRPr="006C2B79">
              <w:rPr>
                <w:rFonts w:ascii="メイリオ" w:eastAsia="メイリオ" w:hAnsi="ＭＳ ゴシック" w:hint="eastAsia"/>
                <w:szCs w:val="16"/>
              </w:rPr>
              <w:t>※高学年受入れが決定し、入所申込をしていただく際に</w:t>
            </w:r>
            <w:r w:rsidR="003401A6" w:rsidRPr="006C2B79">
              <w:rPr>
                <w:rFonts w:ascii="メイリオ" w:eastAsia="メイリオ" w:hAnsi="ＭＳ ゴシック" w:hint="eastAsia"/>
                <w:szCs w:val="16"/>
              </w:rPr>
              <w:t>は、就労証明などの提出が必要となります。</w:t>
            </w:r>
          </w:p>
        </w:tc>
      </w:tr>
      <w:tr w:rsidR="002662D4" w:rsidRPr="006C2B79" w14:paraId="5CF1CD24" w14:textId="77777777" w:rsidTr="00230717">
        <w:trPr>
          <w:trHeight w:val="904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1084396C" w14:textId="14BC406D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延長･土曜利用の有無</w:t>
            </w:r>
          </w:p>
          <w:p w14:paraId="3B9BA798" w14:textId="77777777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（希望者は☑を）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D79575F" w14:textId="77777777" w:rsidR="002662D4" w:rsidRPr="006C2B79" w:rsidRDefault="002662D4" w:rsidP="008A0552">
            <w:pPr>
              <w:spacing w:line="320" w:lineRule="exact"/>
              <w:ind w:firstLineChars="100" w:firstLine="210"/>
              <w:jc w:val="lef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□　延長利用（平日18時～19時）を希望</w:t>
            </w:r>
          </w:p>
          <w:p w14:paraId="1319B999" w14:textId="77777777" w:rsidR="002662D4" w:rsidRPr="006C2B79" w:rsidRDefault="002662D4" w:rsidP="008A0552">
            <w:pPr>
              <w:spacing w:line="320" w:lineRule="exact"/>
              <w:ind w:firstLineChars="100" w:firstLine="210"/>
              <w:jc w:val="lef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□　土曜利用を希望</w:t>
            </w:r>
          </w:p>
        </w:tc>
      </w:tr>
    </w:tbl>
    <w:p w14:paraId="4357BE83" w14:textId="77777777" w:rsidR="002662D4" w:rsidRPr="006C2B79" w:rsidRDefault="002662D4" w:rsidP="008A0552">
      <w:pPr>
        <w:spacing w:line="320" w:lineRule="exact"/>
        <w:rPr>
          <w:rFonts w:ascii="メイリオ" w:eastAsia="メイリオ"/>
          <w:szCs w:val="21"/>
        </w:rPr>
      </w:pPr>
    </w:p>
    <w:tbl>
      <w:tblPr>
        <w:tblW w:w="74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5466"/>
      </w:tblGrid>
      <w:tr w:rsidR="002662D4" w:rsidRPr="006C2B79" w14:paraId="6B7FFD08" w14:textId="77777777" w:rsidTr="00230717">
        <w:trPr>
          <w:trHeight w:val="654"/>
        </w:trPr>
        <w:tc>
          <w:tcPr>
            <w:tcW w:w="1934" w:type="dxa"/>
            <w:shd w:val="clear" w:color="auto" w:fill="auto"/>
            <w:vAlign w:val="center"/>
          </w:tcPr>
          <w:p w14:paraId="183478AA" w14:textId="72DCA788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※</w:t>
            </w:r>
            <w:r w:rsidR="008A0552" w:rsidRPr="006C2B79">
              <w:rPr>
                <w:rFonts w:ascii="メイリオ" w:eastAsia="メイリオ" w:hint="eastAsia"/>
                <w:szCs w:val="21"/>
              </w:rPr>
              <w:t>支援</w:t>
            </w:r>
            <w:r w:rsidRPr="006C2B79">
              <w:rPr>
                <w:rFonts w:ascii="メイリオ" w:eastAsia="メイリオ" w:hint="eastAsia"/>
                <w:szCs w:val="21"/>
              </w:rPr>
              <w:t>員記入欄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005D9C4" w14:textId="1B9ED7F2" w:rsidR="002662D4" w:rsidRPr="006C2B79" w:rsidRDefault="002662D4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 w:val="20"/>
                <w:szCs w:val="21"/>
              </w:rPr>
              <w:t xml:space="preserve">（仮受付日）令和　</w:t>
            </w:r>
            <w:r w:rsidR="002B7E89">
              <w:rPr>
                <w:rFonts w:ascii="メイリオ" w:eastAsia="メイリオ" w:hint="eastAsia"/>
                <w:sz w:val="20"/>
                <w:szCs w:val="21"/>
              </w:rPr>
              <w:t xml:space="preserve">　</w:t>
            </w:r>
            <w:r w:rsidRPr="006C2B79">
              <w:rPr>
                <w:rFonts w:ascii="メイリオ" w:eastAsia="メイリオ" w:hint="eastAsia"/>
                <w:sz w:val="20"/>
                <w:szCs w:val="21"/>
              </w:rPr>
              <w:t>年　　　月　　　日　（受付者印）</w:t>
            </w:r>
          </w:p>
        </w:tc>
      </w:tr>
    </w:tbl>
    <w:p w14:paraId="74956CF9" w14:textId="77777777" w:rsidR="00230717" w:rsidRPr="002B7E89" w:rsidRDefault="00230717" w:rsidP="008A0552">
      <w:pPr>
        <w:spacing w:line="320" w:lineRule="exact"/>
        <w:rPr>
          <w:rFonts w:ascii="メイリオ" w:eastAsia="メイリオ"/>
          <w:szCs w:val="40"/>
        </w:rPr>
      </w:pPr>
    </w:p>
    <w:p w14:paraId="3082CD68" w14:textId="582DEACC" w:rsidR="002662D4" w:rsidRPr="006C2B79" w:rsidRDefault="002662D4" w:rsidP="008A0552">
      <w:pPr>
        <w:spacing w:line="320" w:lineRule="exact"/>
        <w:rPr>
          <w:rFonts w:ascii="メイリオ" w:eastAsia="メイリオ"/>
          <w:szCs w:val="40"/>
        </w:rPr>
      </w:pPr>
      <w:r w:rsidRPr="006C2B79">
        <w:rPr>
          <w:rFonts w:ascii="メイリオ" w:eastAsia="メイリオ" w:hint="eastAsia"/>
          <w:szCs w:val="40"/>
        </w:rPr>
        <w:t>※申し込みに関するお問い合わせは、校区の学童保育所または久留米市学童保育所連合会（℡0942-38-2045）へお電話ください。</w:t>
      </w:r>
      <w:bookmarkStart w:id="0" w:name="_GoBack"/>
      <w:bookmarkEnd w:id="0"/>
    </w:p>
    <w:sectPr w:rsidR="002662D4" w:rsidRPr="006C2B79" w:rsidSect="00E915D9">
      <w:headerReference w:type="default" r:id="rId8"/>
      <w:pgSz w:w="11906" w:h="16838"/>
      <w:pgMar w:top="993" w:right="1701" w:bottom="28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3A0E" w14:textId="77777777" w:rsidR="00BE2155" w:rsidRDefault="00BE2155">
      <w:r>
        <w:separator/>
      </w:r>
    </w:p>
  </w:endnote>
  <w:endnote w:type="continuationSeparator" w:id="0">
    <w:p w14:paraId="101357CC" w14:textId="77777777" w:rsidR="00BE2155" w:rsidRDefault="00BE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CD28" w14:textId="77777777" w:rsidR="00BE2155" w:rsidRDefault="00BE2155">
      <w:r>
        <w:separator/>
      </w:r>
    </w:p>
  </w:footnote>
  <w:footnote w:type="continuationSeparator" w:id="0">
    <w:p w14:paraId="75D1D6A9" w14:textId="77777777" w:rsidR="00BE2155" w:rsidRDefault="00BE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ED65" w14:textId="77777777" w:rsidR="002662D4" w:rsidRDefault="002662D4" w:rsidP="002662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14"/>
    <w:multiLevelType w:val="hybridMultilevel"/>
    <w:tmpl w:val="5FACE312"/>
    <w:lvl w:ilvl="0" w:tplc="0886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C70BA"/>
    <w:multiLevelType w:val="hybridMultilevel"/>
    <w:tmpl w:val="44E43FD0"/>
    <w:lvl w:ilvl="0" w:tplc="CEFC42F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10C74C2"/>
    <w:multiLevelType w:val="hybridMultilevel"/>
    <w:tmpl w:val="C4A8FD6A"/>
    <w:lvl w:ilvl="0" w:tplc="01D232D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2511393"/>
    <w:multiLevelType w:val="hybridMultilevel"/>
    <w:tmpl w:val="579EAB18"/>
    <w:lvl w:ilvl="0" w:tplc="04A44B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D11ABE"/>
    <w:multiLevelType w:val="hybridMultilevel"/>
    <w:tmpl w:val="295037F6"/>
    <w:lvl w:ilvl="0" w:tplc="CB4E242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C983B91"/>
    <w:multiLevelType w:val="hybridMultilevel"/>
    <w:tmpl w:val="68B8CA1C"/>
    <w:lvl w:ilvl="0" w:tplc="6528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2A4F9A"/>
    <w:multiLevelType w:val="hybridMultilevel"/>
    <w:tmpl w:val="1E0AB788"/>
    <w:lvl w:ilvl="0" w:tplc="6940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BB45DF"/>
    <w:multiLevelType w:val="hybridMultilevel"/>
    <w:tmpl w:val="8DC8C9CA"/>
    <w:lvl w:ilvl="0" w:tplc="E116958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84B3A34"/>
    <w:multiLevelType w:val="hybridMultilevel"/>
    <w:tmpl w:val="0B46EEE2"/>
    <w:lvl w:ilvl="0" w:tplc="BE402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C04AB8"/>
    <w:multiLevelType w:val="hybridMultilevel"/>
    <w:tmpl w:val="A36ACBFE"/>
    <w:lvl w:ilvl="0" w:tplc="82D835AA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F3"/>
    <w:rsid w:val="001129B1"/>
    <w:rsid w:val="00114EC2"/>
    <w:rsid w:val="00124E26"/>
    <w:rsid w:val="0013471A"/>
    <w:rsid w:val="00175BB3"/>
    <w:rsid w:val="00230717"/>
    <w:rsid w:val="002662D4"/>
    <w:rsid w:val="002B7E89"/>
    <w:rsid w:val="00302C5D"/>
    <w:rsid w:val="00317EF3"/>
    <w:rsid w:val="003401A6"/>
    <w:rsid w:val="003778DA"/>
    <w:rsid w:val="00415C16"/>
    <w:rsid w:val="00451BD0"/>
    <w:rsid w:val="004854DA"/>
    <w:rsid w:val="00546E31"/>
    <w:rsid w:val="005D15C0"/>
    <w:rsid w:val="005D54EB"/>
    <w:rsid w:val="00621DBD"/>
    <w:rsid w:val="00630E07"/>
    <w:rsid w:val="006C2B79"/>
    <w:rsid w:val="00736308"/>
    <w:rsid w:val="00832F17"/>
    <w:rsid w:val="00857D33"/>
    <w:rsid w:val="008A0552"/>
    <w:rsid w:val="009241E2"/>
    <w:rsid w:val="009926B7"/>
    <w:rsid w:val="009A38BC"/>
    <w:rsid w:val="00A21323"/>
    <w:rsid w:val="00B60713"/>
    <w:rsid w:val="00BE10A1"/>
    <w:rsid w:val="00BE2155"/>
    <w:rsid w:val="00C7519C"/>
    <w:rsid w:val="00D737D5"/>
    <w:rsid w:val="00D94681"/>
    <w:rsid w:val="00E915D9"/>
    <w:rsid w:val="00EA3B5F"/>
    <w:rsid w:val="00F020E5"/>
    <w:rsid w:val="00F20146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E83187C"/>
  <w15:chartTrackingRefBased/>
  <w15:docId w15:val="{DC30DE89-D5EA-4FCC-8BAF-1B3D84C2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40F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0F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0F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54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54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semiHidden/>
    <w:rsid w:val="00317EF3"/>
    <w:pPr>
      <w:ind w:leftChars="190" w:left="418" w:firstLineChars="96" w:firstLine="211"/>
    </w:pPr>
    <w:rPr>
      <w:rFonts w:eastAsia="HG丸ｺﾞｼｯｸM-PRO"/>
      <w:sz w:val="22"/>
      <w:szCs w:val="24"/>
      <w:lang w:val="x-none" w:eastAsia="x-none"/>
    </w:rPr>
  </w:style>
  <w:style w:type="character" w:customStyle="1" w:styleId="ab">
    <w:name w:val="本文インデント (文字)"/>
    <w:link w:val="aa"/>
    <w:semiHidden/>
    <w:rsid w:val="00317EF3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386B-3B2C-496B-9E4C-920532FA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C08007</dc:creator>
  <cp:keywords/>
  <cp:lastModifiedBy>C20231</cp:lastModifiedBy>
  <cp:revision>2</cp:revision>
  <cp:lastPrinted>2022-11-11T07:18:00Z</cp:lastPrinted>
  <dcterms:created xsi:type="dcterms:W3CDTF">2023-11-29T23:38:00Z</dcterms:created>
  <dcterms:modified xsi:type="dcterms:W3CDTF">2023-11-29T23:38:00Z</dcterms:modified>
</cp:coreProperties>
</file>